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8DFD8" w14:textId="798C3098" w:rsidR="009E1620" w:rsidRPr="009E1620" w:rsidRDefault="009E1620" w:rsidP="009E1620">
      <w:pPr>
        <w:autoSpaceDE w:val="0"/>
        <w:autoSpaceDN w:val="0"/>
        <w:adjustRightInd w:val="0"/>
        <w:spacing w:line="360" w:lineRule="auto"/>
        <w:ind w:left="6237"/>
        <w:rPr>
          <w:bCs/>
          <w:sz w:val="20"/>
          <w:szCs w:val="20"/>
        </w:rPr>
      </w:pPr>
      <w:r w:rsidRPr="009E1620">
        <w:rPr>
          <w:bCs/>
          <w:sz w:val="20"/>
          <w:szCs w:val="20"/>
        </w:rPr>
        <w:t>Załącznik do Zarządzenia Nr</w:t>
      </w:r>
      <w:r w:rsidR="00BF5B4C">
        <w:rPr>
          <w:bCs/>
          <w:sz w:val="20"/>
          <w:szCs w:val="20"/>
        </w:rPr>
        <w:t xml:space="preserve"> 210</w:t>
      </w:r>
    </w:p>
    <w:p w14:paraId="761827DF" w14:textId="4F43BBE9" w:rsidR="009E1620" w:rsidRPr="009E1620" w:rsidRDefault="009E1620" w:rsidP="009E1620">
      <w:pPr>
        <w:autoSpaceDE w:val="0"/>
        <w:autoSpaceDN w:val="0"/>
        <w:adjustRightInd w:val="0"/>
        <w:spacing w:line="360" w:lineRule="auto"/>
        <w:ind w:left="6237"/>
        <w:rPr>
          <w:bCs/>
          <w:sz w:val="20"/>
          <w:szCs w:val="20"/>
        </w:rPr>
      </w:pPr>
      <w:r w:rsidRPr="009E1620">
        <w:rPr>
          <w:bCs/>
          <w:sz w:val="20"/>
          <w:szCs w:val="20"/>
        </w:rPr>
        <w:t xml:space="preserve">PREZYDENTA OLSZTYNA </w:t>
      </w:r>
    </w:p>
    <w:p w14:paraId="748CC769" w14:textId="0D42FAAA" w:rsidR="009E1620" w:rsidRPr="009E1620" w:rsidRDefault="00BF5B4C" w:rsidP="009E1620">
      <w:pPr>
        <w:autoSpaceDE w:val="0"/>
        <w:autoSpaceDN w:val="0"/>
        <w:adjustRightInd w:val="0"/>
        <w:spacing w:line="360" w:lineRule="auto"/>
        <w:ind w:left="6237"/>
        <w:rPr>
          <w:bCs/>
          <w:sz w:val="20"/>
          <w:szCs w:val="20"/>
        </w:rPr>
      </w:pPr>
      <w:r>
        <w:rPr>
          <w:bCs/>
          <w:sz w:val="20"/>
          <w:szCs w:val="20"/>
        </w:rPr>
        <w:t>z</w:t>
      </w:r>
      <w:r w:rsidR="009E1620" w:rsidRPr="009E1620">
        <w:rPr>
          <w:bCs/>
          <w:sz w:val="20"/>
          <w:szCs w:val="20"/>
        </w:rPr>
        <w:t xml:space="preserve"> dnia </w:t>
      </w:r>
      <w:r>
        <w:rPr>
          <w:bCs/>
          <w:sz w:val="20"/>
          <w:szCs w:val="20"/>
        </w:rPr>
        <w:t xml:space="preserve">26 września 2025 r. </w:t>
      </w:r>
    </w:p>
    <w:p w14:paraId="70A34E42" w14:textId="43FE3A41" w:rsidR="009E1620" w:rsidRDefault="009E1620" w:rsidP="00C12BC5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bookmarkStart w:id="0" w:name="_GoBack"/>
      <w:bookmarkEnd w:id="0"/>
    </w:p>
    <w:p w14:paraId="66CE9EB3" w14:textId="7744E658" w:rsidR="009E1620" w:rsidRDefault="009E1620" w:rsidP="009E162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PROJEKT</w:t>
      </w:r>
    </w:p>
    <w:p w14:paraId="47A75110" w14:textId="04BF0E29" w:rsidR="000D41F2" w:rsidRPr="003B1455" w:rsidRDefault="000D41F2" w:rsidP="009E162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3B1455">
        <w:rPr>
          <w:b/>
          <w:bCs/>
          <w:sz w:val="22"/>
          <w:szCs w:val="22"/>
        </w:rPr>
        <w:t xml:space="preserve">UCHWAŁA NR </w:t>
      </w:r>
      <w:r w:rsidRPr="003B1455">
        <w:rPr>
          <w:b/>
          <w:sz w:val="22"/>
          <w:szCs w:val="22"/>
        </w:rPr>
        <w:t>…………</w:t>
      </w:r>
    </w:p>
    <w:p w14:paraId="78DDBABC" w14:textId="77777777" w:rsidR="000D41F2" w:rsidRPr="003B1455" w:rsidRDefault="000D41F2" w:rsidP="009E162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3B1455">
        <w:rPr>
          <w:b/>
          <w:bCs/>
          <w:sz w:val="22"/>
          <w:szCs w:val="22"/>
        </w:rPr>
        <w:t>RADY MIASTA OLSZTYNA</w:t>
      </w:r>
    </w:p>
    <w:p w14:paraId="6D51BC06" w14:textId="2945AE83" w:rsidR="000D41F2" w:rsidRPr="003B1455" w:rsidRDefault="000D41F2" w:rsidP="009E162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B1455">
        <w:rPr>
          <w:sz w:val="22"/>
          <w:szCs w:val="22"/>
        </w:rPr>
        <w:t>z dnia …………………….</w:t>
      </w:r>
    </w:p>
    <w:p w14:paraId="73A72A96" w14:textId="77777777" w:rsidR="000D41F2" w:rsidRPr="003B1455" w:rsidRDefault="000D41F2" w:rsidP="000D41F2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F19B8CC" w14:textId="77777777" w:rsidR="000D41F2" w:rsidRPr="003B1455" w:rsidRDefault="000D41F2" w:rsidP="000D41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B1455">
        <w:rPr>
          <w:b/>
          <w:bCs/>
          <w:sz w:val="22"/>
          <w:szCs w:val="22"/>
        </w:rPr>
        <w:t>w sprawie zasad i trybu przeprowadzenia Olsztyńskiego Budżetu Obywatelskiego</w:t>
      </w:r>
    </w:p>
    <w:p w14:paraId="48D35123" w14:textId="77777777" w:rsidR="000D41F2" w:rsidRPr="003B1455" w:rsidRDefault="000D41F2" w:rsidP="000D41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DDC7C43" w14:textId="7A5206B2" w:rsidR="000D41F2" w:rsidRDefault="000D41F2" w:rsidP="000D41F2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Na podstawie art. 5a ust. 7 ustawy z dnia 8 marca 1990 r. o samorządzie gminnym (</w:t>
      </w:r>
      <w:proofErr w:type="spellStart"/>
      <w:r w:rsidRPr="003B1455">
        <w:rPr>
          <w:sz w:val="22"/>
          <w:szCs w:val="22"/>
        </w:rPr>
        <w:t>t.j</w:t>
      </w:r>
      <w:proofErr w:type="spellEnd"/>
      <w:r w:rsidRPr="003B1455">
        <w:rPr>
          <w:sz w:val="22"/>
          <w:szCs w:val="22"/>
        </w:rPr>
        <w:t>. Dz. U. z 202</w:t>
      </w:r>
      <w:r w:rsidR="00FE30D9" w:rsidRPr="003B1455">
        <w:rPr>
          <w:sz w:val="22"/>
          <w:szCs w:val="22"/>
        </w:rPr>
        <w:t>5 poz. 1153</w:t>
      </w:r>
      <w:r w:rsidRPr="003B1455">
        <w:rPr>
          <w:sz w:val="22"/>
          <w:szCs w:val="22"/>
        </w:rPr>
        <w:t>) uchwala się, co następuje:</w:t>
      </w:r>
    </w:p>
    <w:p w14:paraId="37D7CC8E" w14:textId="6CCF4105" w:rsidR="00BE40DC" w:rsidRDefault="00BE40DC" w:rsidP="000D41F2">
      <w:pPr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14:paraId="6769F512" w14:textId="77777777" w:rsidR="000D41F2" w:rsidRPr="003B1455" w:rsidRDefault="000D41F2" w:rsidP="000D41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B1455">
        <w:rPr>
          <w:b/>
          <w:bCs/>
          <w:sz w:val="22"/>
          <w:szCs w:val="22"/>
        </w:rPr>
        <w:t>Rozdział 1.</w:t>
      </w:r>
    </w:p>
    <w:p w14:paraId="66EBADF8" w14:textId="77777777" w:rsidR="000D41F2" w:rsidRPr="003B1455" w:rsidRDefault="000D41F2" w:rsidP="000D41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B1455">
        <w:rPr>
          <w:b/>
          <w:bCs/>
          <w:sz w:val="22"/>
          <w:szCs w:val="22"/>
        </w:rPr>
        <w:t>Postanowienia ogólne</w:t>
      </w:r>
    </w:p>
    <w:p w14:paraId="7A7DFBA6" w14:textId="77777777" w:rsidR="000D41F2" w:rsidRPr="003B1455" w:rsidRDefault="000D41F2" w:rsidP="000D41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4E2C1979" w14:textId="77777777" w:rsidR="000D41F2" w:rsidRPr="003B1455" w:rsidRDefault="000D41F2" w:rsidP="000D41F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1455">
        <w:rPr>
          <w:b/>
          <w:bCs/>
          <w:sz w:val="22"/>
          <w:szCs w:val="22"/>
        </w:rPr>
        <w:t xml:space="preserve">    § 1. </w:t>
      </w:r>
      <w:r w:rsidRPr="003B1455">
        <w:rPr>
          <w:sz w:val="22"/>
          <w:szCs w:val="22"/>
        </w:rPr>
        <w:t xml:space="preserve">1. Uchwała reguluje zasady i tryb przeprowadzenia procesu budżetu obywatelskiego w Gminie Olsztyn, zwanego Olsztyńskim Budżetem Obywatelskim. </w:t>
      </w:r>
    </w:p>
    <w:p w14:paraId="0CDA0EB4" w14:textId="7AAB2E13" w:rsidR="000D41F2" w:rsidRDefault="000D41F2" w:rsidP="000D41F2">
      <w:pPr>
        <w:pStyle w:val="Textbody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B1455">
        <w:rPr>
          <w:rFonts w:ascii="Times New Roman" w:hAnsi="Times New Roman" w:cs="Times New Roman"/>
          <w:color w:val="auto"/>
          <w:sz w:val="22"/>
          <w:szCs w:val="22"/>
        </w:rPr>
        <w:t xml:space="preserve">2. Celem Olsztyńskiego Budżetu Obywatelskiego jest włączenie mieszkańców Olsztyna w proces  decydowania o wydatkowaniu części budżetu Miasta Olsztyna na zadania możliwe do zrealizowania </w:t>
      </w:r>
      <w:r w:rsidR="0007755F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3B1455">
        <w:rPr>
          <w:rFonts w:ascii="Times New Roman" w:hAnsi="Times New Roman" w:cs="Times New Roman"/>
          <w:color w:val="auto"/>
          <w:sz w:val="22"/>
          <w:szCs w:val="22"/>
        </w:rPr>
        <w:t xml:space="preserve">w określonym niniejszą uchwałą okresie i trybie. </w:t>
      </w:r>
    </w:p>
    <w:p w14:paraId="14137C9A" w14:textId="4A9FD06C" w:rsidR="008E0D40" w:rsidRDefault="008E0D40" w:rsidP="000D41F2">
      <w:pPr>
        <w:pStyle w:val="Textbody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FF2C41B" w14:textId="77777777" w:rsidR="000D41F2" w:rsidRPr="003B1455" w:rsidRDefault="000D41F2" w:rsidP="000D41F2">
      <w:pPr>
        <w:autoSpaceDE w:val="0"/>
        <w:autoSpaceDN w:val="0"/>
        <w:adjustRightInd w:val="0"/>
        <w:rPr>
          <w:sz w:val="22"/>
          <w:szCs w:val="22"/>
        </w:rPr>
      </w:pPr>
      <w:r w:rsidRPr="003B1455">
        <w:rPr>
          <w:b/>
          <w:bCs/>
          <w:sz w:val="22"/>
          <w:szCs w:val="22"/>
        </w:rPr>
        <w:t xml:space="preserve">    § 2. </w:t>
      </w:r>
      <w:r w:rsidRPr="003B1455">
        <w:rPr>
          <w:sz w:val="22"/>
          <w:szCs w:val="22"/>
        </w:rPr>
        <w:t>Ilekroć w dalszej części uchwały jest mowa o:</w:t>
      </w:r>
    </w:p>
    <w:p w14:paraId="7F5A29E7" w14:textId="77777777" w:rsidR="00331C24" w:rsidRPr="003B1455" w:rsidRDefault="00331C24" w:rsidP="00331C24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  <w:u w:val="single"/>
        </w:rPr>
      </w:pPr>
      <w:r w:rsidRPr="003B1455">
        <w:rPr>
          <w:sz w:val="22"/>
          <w:szCs w:val="22"/>
        </w:rPr>
        <w:t xml:space="preserve">Elektronicznym systemie obsługi projektów – należy przez to rozumieć stronę internetową umożliwiającą zgłoszenie projektów, zapis wyników oceny projektów oraz głosowanie na projekty pod </w:t>
      </w:r>
      <w:r w:rsidRPr="00E85E99">
        <w:rPr>
          <w:sz w:val="22"/>
          <w:szCs w:val="22"/>
        </w:rPr>
        <w:t>adresem</w:t>
      </w:r>
      <w:r w:rsidRPr="003B1455">
        <w:rPr>
          <w:sz w:val="22"/>
          <w:szCs w:val="22"/>
          <w:u w:val="single"/>
        </w:rPr>
        <w:t xml:space="preserve"> https://glosujobo.olsztyn.eu;</w:t>
      </w:r>
    </w:p>
    <w:p w14:paraId="41068AEA" w14:textId="77777777" w:rsidR="00331C24" w:rsidRPr="003B1455" w:rsidRDefault="00331C24" w:rsidP="00331C24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Jednostki miejskie – należy przez to rozumieć:</w:t>
      </w:r>
    </w:p>
    <w:p w14:paraId="330C008F" w14:textId="77777777" w:rsidR="00331C24" w:rsidRPr="003B1455" w:rsidRDefault="00331C24" w:rsidP="0012374F">
      <w:pPr>
        <w:numPr>
          <w:ilvl w:val="1"/>
          <w:numId w:val="16"/>
        </w:numPr>
        <w:tabs>
          <w:tab w:val="clear" w:pos="1620"/>
          <w:tab w:val="num" w:pos="709"/>
        </w:tabs>
        <w:autoSpaceDE w:val="0"/>
        <w:autoSpaceDN w:val="0"/>
        <w:adjustRightInd w:val="0"/>
        <w:ind w:hanging="119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Urząd Miasta Olsztyna,</w:t>
      </w:r>
    </w:p>
    <w:p w14:paraId="6E7E47B6" w14:textId="77777777" w:rsidR="00331C24" w:rsidRPr="003B1455" w:rsidRDefault="00331C24" w:rsidP="0012374F">
      <w:pPr>
        <w:numPr>
          <w:ilvl w:val="1"/>
          <w:numId w:val="16"/>
        </w:numPr>
        <w:tabs>
          <w:tab w:val="clear" w:pos="1620"/>
          <w:tab w:val="num" w:pos="709"/>
        </w:tabs>
        <w:autoSpaceDE w:val="0"/>
        <w:autoSpaceDN w:val="0"/>
        <w:adjustRightInd w:val="0"/>
        <w:ind w:hanging="119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jednostki budżetowe Miasta Olsztyna,</w:t>
      </w:r>
    </w:p>
    <w:p w14:paraId="7D92022E" w14:textId="77777777" w:rsidR="00331C24" w:rsidRPr="003B1455" w:rsidRDefault="00331C24" w:rsidP="0012374F">
      <w:pPr>
        <w:numPr>
          <w:ilvl w:val="1"/>
          <w:numId w:val="16"/>
        </w:numPr>
        <w:tabs>
          <w:tab w:val="clear" w:pos="1620"/>
          <w:tab w:val="num" w:pos="709"/>
        </w:tabs>
        <w:autoSpaceDE w:val="0"/>
        <w:autoSpaceDN w:val="0"/>
        <w:adjustRightInd w:val="0"/>
        <w:ind w:hanging="119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samorządowe zakłady budżetowe,</w:t>
      </w:r>
    </w:p>
    <w:p w14:paraId="656AA2A8" w14:textId="77777777" w:rsidR="00331C24" w:rsidRPr="003B1455" w:rsidRDefault="00331C24" w:rsidP="0012374F">
      <w:pPr>
        <w:numPr>
          <w:ilvl w:val="1"/>
          <w:numId w:val="16"/>
        </w:numPr>
        <w:tabs>
          <w:tab w:val="clear" w:pos="1620"/>
          <w:tab w:val="num" w:pos="709"/>
        </w:tabs>
        <w:autoSpaceDE w:val="0"/>
        <w:autoSpaceDN w:val="0"/>
        <w:adjustRightInd w:val="0"/>
        <w:ind w:hanging="119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samorządowe instytucje kultury,</w:t>
      </w:r>
    </w:p>
    <w:p w14:paraId="46EF024A" w14:textId="77777777" w:rsidR="00331C24" w:rsidRPr="003B1455" w:rsidRDefault="00331C24" w:rsidP="0012374F">
      <w:pPr>
        <w:numPr>
          <w:ilvl w:val="1"/>
          <w:numId w:val="16"/>
        </w:numPr>
        <w:tabs>
          <w:tab w:val="clear" w:pos="1620"/>
          <w:tab w:val="num" w:pos="709"/>
        </w:tabs>
        <w:autoSpaceDE w:val="0"/>
        <w:autoSpaceDN w:val="0"/>
        <w:adjustRightInd w:val="0"/>
        <w:ind w:hanging="119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spółki prawa handlowego z udziałem Miasta Olsztyna.</w:t>
      </w:r>
    </w:p>
    <w:p w14:paraId="5A37A301" w14:textId="77777777" w:rsidR="000D41F2" w:rsidRPr="003B1455" w:rsidRDefault="000D41F2" w:rsidP="000D41F2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Mieście - należy przez to rozumieć Gminę Olsztyn, będącą miastem na prawach powiatu;</w:t>
      </w:r>
    </w:p>
    <w:p w14:paraId="23753A34" w14:textId="677ABC11" w:rsidR="000D41F2" w:rsidRPr="003B1455" w:rsidRDefault="000D41F2" w:rsidP="000D41F2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Mieszkańcu - należy </w:t>
      </w:r>
      <w:r w:rsidR="00881B6B" w:rsidRPr="003B1455">
        <w:rPr>
          <w:sz w:val="22"/>
          <w:szCs w:val="22"/>
        </w:rPr>
        <w:t xml:space="preserve">przez to rozumieć </w:t>
      </w:r>
      <w:r w:rsidRPr="003B1455">
        <w:rPr>
          <w:sz w:val="22"/>
          <w:szCs w:val="22"/>
        </w:rPr>
        <w:t xml:space="preserve">osobę przebywającą </w:t>
      </w:r>
      <w:r w:rsidR="0042619F" w:rsidRPr="003B1455">
        <w:rPr>
          <w:sz w:val="22"/>
          <w:szCs w:val="22"/>
        </w:rPr>
        <w:t>na terenie Gminy</w:t>
      </w:r>
      <w:r w:rsidRPr="003B1455">
        <w:rPr>
          <w:sz w:val="22"/>
          <w:szCs w:val="22"/>
        </w:rPr>
        <w:t xml:space="preserve"> Olsztyn </w:t>
      </w:r>
      <w:r w:rsidR="00881B6B" w:rsidRPr="003B1455">
        <w:rPr>
          <w:sz w:val="22"/>
          <w:szCs w:val="22"/>
        </w:rPr>
        <w:br/>
      </w:r>
      <w:r w:rsidRPr="003B1455">
        <w:rPr>
          <w:sz w:val="22"/>
          <w:szCs w:val="22"/>
        </w:rPr>
        <w:t xml:space="preserve">z zamiarem stałego pobytu; </w:t>
      </w:r>
    </w:p>
    <w:p w14:paraId="63469263" w14:textId="173DA9C7" w:rsidR="000D41F2" w:rsidRPr="003B1455" w:rsidRDefault="000D41F2" w:rsidP="000D41F2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Osiedlu – należy przez to rozumieć jednostkę pomocniczą Gminy Olsztyn, o której mowa </w:t>
      </w:r>
      <w:r w:rsidRPr="003B1455">
        <w:rPr>
          <w:sz w:val="22"/>
          <w:szCs w:val="22"/>
        </w:rPr>
        <w:br/>
        <w:t>w Statucie Miasta Olsztyna</w:t>
      </w:r>
      <w:r w:rsidR="00A07267" w:rsidRPr="003B1455">
        <w:rPr>
          <w:sz w:val="22"/>
          <w:szCs w:val="22"/>
        </w:rPr>
        <w:t>;</w:t>
      </w:r>
      <w:r w:rsidRPr="003B1455">
        <w:rPr>
          <w:sz w:val="22"/>
          <w:szCs w:val="22"/>
        </w:rPr>
        <w:t xml:space="preserve"> </w:t>
      </w:r>
    </w:p>
    <w:p w14:paraId="256AD455" w14:textId="77777777" w:rsidR="00331C24" w:rsidRPr="003B1455" w:rsidRDefault="00331C24" w:rsidP="00331C24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Portalu miejskim – należy przez to rozumieć stronę internetową znajdującą się pod </w:t>
      </w:r>
      <w:r w:rsidRPr="001C5D95">
        <w:rPr>
          <w:sz w:val="22"/>
          <w:szCs w:val="22"/>
        </w:rPr>
        <w:t>adresem</w:t>
      </w:r>
      <w:r w:rsidRPr="003B1455">
        <w:rPr>
          <w:sz w:val="22"/>
          <w:szCs w:val="22"/>
          <w:u w:val="single"/>
        </w:rPr>
        <w:t xml:space="preserve"> </w:t>
      </w:r>
      <w:r w:rsidR="00196D36" w:rsidRPr="003B1455">
        <w:rPr>
          <w:sz w:val="22"/>
          <w:szCs w:val="22"/>
          <w:u w:val="single"/>
        </w:rPr>
        <w:t>https://</w:t>
      </w:r>
      <w:r w:rsidRPr="003B1455">
        <w:rPr>
          <w:sz w:val="22"/>
          <w:szCs w:val="22"/>
          <w:u w:val="single"/>
        </w:rPr>
        <w:t xml:space="preserve"> olsztyn.eu</w:t>
      </w:r>
      <w:r w:rsidR="009A376D" w:rsidRPr="003B1455">
        <w:rPr>
          <w:sz w:val="22"/>
          <w:szCs w:val="22"/>
        </w:rPr>
        <w:t>;</w:t>
      </w:r>
    </w:p>
    <w:p w14:paraId="0E6077BB" w14:textId="77777777" w:rsidR="00331C24" w:rsidRPr="003B1455" w:rsidRDefault="00331C24" w:rsidP="00331C24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Prezydencie – należy przez to rozumieć Prezydenta Olsztyna;</w:t>
      </w:r>
    </w:p>
    <w:p w14:paraId="25DDF2EA" w14:textId="62159863" w:rsidR="000D41F2" w:rsidRPr="003B1455" w:rsidRDefault="000D41F2" w:rsidP="000D41F2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Projekcie – należy przez to rozumieć propozycję zadania do realizacji o charakterze użytecznym, </w:t>
      </w:r>
      <w:r w:rsidR="005A15F5" w:rsidRPr="003B1455">
        <w:rPr>
          <w:sz w:val="22"/>
          <w:szCs w:val="22"/>
        </w:rPr>
        <w:t xml:space="preserve">inwestycyjnym, </w:t>
      </w:r>
      <w:r w:rsidRPr="003B1455">
        <w:rPr>
          <w:sz w:val="22"/>
          <w:szCs w:val="22"/>
        </w:rPr>
        <w:t>społecznym, kulturowym, promocyjnym, złożoną w ramach Olsztyńskiego Budżetu Obywatelskiego na specjalnym formularzu</w:t>
      </w:r>
      <w:r w:rsidR="00FE30D9" w:rsidRPr="003B1455">
        <w:rPr>
          <w:sz w:val="22"/>
          <w:szCs w:val="22"/>
        </w:rPr>
        <w:t xml:space="preserve">, </w:t>
      </w:r>
      <w:r w:rsidR="00881B6B" w:rsidRPr="003B1455">
        <w:rPr>
          <w:sz w:val="22"/>
          <w:szCs w:val="22"/>
        </w:rPr>
        <w:t>określonej zarządzeniem Prezydenta procedurze i czasie</w:t>
      </w:r>
      <w:r w:rsidR="00FE30D9" w:rsidRPr="003B1455">
        <w:rPr>
          <w:sz w:val="22"/>
          <w:szCs w:val="22"/>
        </w:rPr>
        <w:t xml:space="preserve"> oraz wpisującym się w zadania Gminy</w:t>
      </w:r>
      <w:r w:rsidR="00607DEC">
        <w:rPr>
          <w:sz w:val="22"/>
          <w:szCs w:val="22"/>
        </w:rPr>
        <w:t xml:space="preserve"> lub powiatu</w:t>
      </w:r>
      <w:r w:rsidRPr="003B1455">
        <w:rPr>
          <w:sz w:val="22"/>
          <w:szCs w:val="22"/>
        </w:rPr>
        <w:t>;</w:t>
      </w:r>
    </w:p>
    <w:p w14:paraId="4EBCB467" w14:textId="77777777" w:rsidR="00881B6B" w:rsidRPr="003B1455" w:rsidRDefault="00881B6B" w:rsidP="000D41F2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Urzędzie – należy przez to rozumieć Urząd Miasta Olsztyna;</w:t>
      </w:r>
    </w:p>
    <w:p w14:paraId="3861B281" w14:textId="77777777" w:rsidR="000D41F2" w:rsidRPr="003B1455" w:rsidRDefault="000D41F2" w:rsidP="000D41F2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Wnioskodawcy – należy przez to rozumieć </w:t>
      </w:r>
      <w:r w:rsidR="00FE30D9" w:rsidRPr="003B1455">
        <w:rPr>
          <w:sz w:val="22"/>
          <w:szCs w:val="22"/>
        </w:rPr>
        <w:t>mieszkańca Olsztyna składającego</w:t>
      </w:r>
      <w:r w:rsidRPr="003B1455">
        <w:rPr>
          <w:sz w:val="22"/>
          <w:szCs w:val="22"/>
        </w:rPr>
        <w:t xml:space="preserve"> </w:t>
      </w:r>
      <w:r w:rsidR="00E12371" w:rsidRPr="003B1455">
        <w:rPr>
          <w:sz w:val="22"/>
          <w:szCs w:val="22"/>
        </w:rPr>
        <w:t>wniosek zawierający opis projektu</w:t>
      </w:r>
      <w:r w:rsidRPr="003B1455">
        <w:rPr>
          <w:sz w:val="22"/>
          <w:szCs w:val="22"/>
        </w:rPr>
        <w:t>;</w:t>
      </w:r>
    </w:p>
    <w:p w14:paraId="1709C599" w14:textId="77777777" w:rsidR="009A376D" w:rsidRPr="003B1455" w:rsidRDefault="009A376D" w:rsidP="000D41F2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Wniosku – należy przez to rozumieć formularz zawierający opis zadania zgłoszonego do Olsztyńskiego Budżetu Obywatelskiego;</w:t>
      </w:r>
    </w:p>
    <w:p w14:paraId="6CEE440A" w14:textId="77777777" w:rsidR="000D41F2" w:rsidRPr="003B1455" w:rsidRDefault="000D41F2" w:rsidP="000D41F2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Zespole Koordynującym – należy przez to rozumieć ciało społeczne koordynujące proces Olsztyńskiego Budżetu Obywatelskiego, powołane przez Prezydenta;</w:t>
      </w:r>
    </w:p>
    <w:p w14:paraId="0BB51C16" w14:textId="14CEC403" w:rsidR="000D41F2" w:rsidRDefault="000D41F2" w:rsidP="000D41F2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3B1455">
        <w:rPr>
          <w:sz w:val="22"/>
          <w:szCs w:val="22"/>
        </w:rPr>
        <w:lastRenderedPageBreak/>
        <w:t>Zespole Opiniującym - należy przez to rozumieć ciało opiniujące wnioski złożone w procesie  Olsztyńskiego Budżetu Obywatelskiego, powołane przez P</w:t>
      </w:r>
      <w:r w:rsidR="009A376D" w:rsidRPr="003B1455">
        <w:rPr>
          <w:sz w:val="22"/>
          <w:szCs w:val="22"/>
        </w:rPr>
        <w:t>rezydenta.</w:t>
      </w:r>
    </w:p>
    <w:p w14:paraId="5B425EE9" w14:textId="77777777" w:rsidR="00AB3505" w:rsidRPr="003B1455" w:rsidRDefault="00AB3505" w:rsidP="00AB3505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1BDDDE4D" w14:textId="77777777" w:rsidR="000D41F2" w:rsidRPr="003B1455" w:rsidRDefault="000D41F2" w:rsidP="000D41F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1455">
        <w:rPr>
          <w:b/>
          <w:bCs/>
          <w:sz w:val="22"/>
          <w:szCs w:val="22"/>
        </w:rPr>
        <w:t xml:space="preserve">    § 3. </w:t>
      </w:r>
      <w:r w:rsidRPr="003B1455">
        <w:rPr>
          <w:sz w:val="22"/>
          <w:szCs w:val="22"/>
        </w:rPr>
        <w:t xml:space="preserve">1. </w:t>
      </w:r>
      <w:r w:rsidR="0040357A" w:rsidRPr="003B1455">
        <w:rPr>
          <w:sz w:val="22"/>
          <w:szCs w:val="22"/>
        </w:rPr>
        <w:t xml:space="preserve">Wysokość budżetu miasta przeznaczona na realizację projektów </w:t>
      </w:r>
      <w:r w:rsidRPr="003B1455">
        <w:rPr>
          <w:sz w:val="22"/>
          <w:szCs w:val="22"/>
        </w:rPr>
        <w:t>Olsztyńskiego Budżetu Obywatelskiego na każdy rok budżetowy określa Prezydent na podstawie zarządzenia.</w:t>
      </w:r>
    </w:p>
    <w:p w14:paraId="29A5F249" w14:textId="77777777" w:rsidR="000D41F2" w:rsidRPr="003B1455" w:rsidRDefault="000D41F2" w:rsidP="0012374F">
      <w:pPr>
        <w:pStyle w:val="Akapitzlist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Wysokość środków</w:t>
      </w:r>
      <w:r w:rsidR="005A15F5" w:rsidRPr="003B1455">
        <w:rPr>
          <w:sz w:val="22"/>
          <w:szCs w:val="22"/>
        </w:rPr>
        <w:t xml:space="preserve"> finansowych</w:t>
      </w:r>
      <w:r w:rsidRPr="003B1455">
        <w:rPr>
          <w:sz w:val="22"/>
          <w:szCs w:val="22"/>
        </w:rPr>
        <w:t xml:space="preserve"> przeznaczanych na realiza</w:t>
      </w:r>
      <w:r w:rsidR="004174CF" w:rsidRPr="003B1455">
        <w:rPr>
          <w:sz w:val="22"/>
          <w:szCs w:val="22"/>
        </w:rPr>
        <w:t>cję zadań Olsztyńskiego Budżetu</w:t>
      </w:r>
      <w:r w:rsidR="00207BD6" w:rsidRPr="003B1455">
        <w:rPr>
          <w:sz w:val="22"/>
          <w:szCs w:val="22"/>
        </w:rPr>
        <w:t xml:space="preserve"> </w:t>
      </w:r>
      <w:r w:rsidRPr="003B1455">
        <w:rPr>
          <w:sz w:val="22"/>
          <w:szCs w:val="22"/>
        </w:rPr>
        <w:t xml:space="preserve">Obywatelskiego będzie wynosić nie mniej niż 0,5% wydatków Gminy Olsztyn, przedstawionych </w:t>
      </w:r>
      <w:r w:rsidR="00207BD6" w:rsidRPr="003B1455">
        <w:rPr>
          <w:sz w:val="22"/>
          <w:szCs w:val="22"/>
        </w:rPr>
        <w:br/>
      </w:r>
      <w:r w:rsidRPr="003B1455">
        <w:rPr>
          <w:sz w:val="22"/>
          <w:szCs w:val="22"/>
        </w:rPr>
        <w:t xml:space="preserve">w ostatnim sprawozdaniu z wykonania budżetu Gminy Olsztyn. </w:t>
      </w:r>
    </w:p>
    <w:p w14:paraId="5E4CAAD7" w14:textId="77777777" w:rsidR="00207BD6" w:rsidRPr="003B1455" w:rsidRDefault="000D41F2" w:rsidP="0012374F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W ramach </w:t>
      </w:r>
      <w:r w:rsidR="009A376D" w:rsidRPr="003B1455">
        <w:rPr>
          <w:sz w:val="22"/>
          <w:szCs w:val="22"/>
        </w:rPr>
        <w:t>budżetu, o którym</w:t>
      </w:r>
      <w:r w:rsidRPr="003B1455">
        <w:rPr>
          <w:sz w:val="22"/>
          <w:szCs w:val="22"/>
        </w:rPr>
        <w:t xml:space="preserve"> mowa w ust. 1, wydziela się pulę miejską, obejmującą </w:t>
      </w:r>
      <w:r w:rsidR="004174CF" w:rsidRPr="003B1455">
        <w:rPr>
          <w:sz w:val="22"/>
          <w:szCs w:val="22"/>
        </w:rPr>
        <w:t>Miasto</w:t>
      </w:r>
      <w:r w:rsidR="00207BD6" w:rsidRPr="003B1455">
        <w:rPr>
          <w:sz w:val="22"/>
          <w:szCs w:val="22"/>
        </w:rPr>
        <w:t xml:space="preserve"> </w:t>
      </w:r>
      <w:r w:rsidR="004174CF" w:rsidRPr="003B1455">
        <w:rPr>
          <w:sz w:val="22"/>
          <w:szCs w:val="22"/>
        </w:rPr>
        <w:t xml:space="preserve">Olsztyn </w:t>
      </w:r>
      <w:r w:rsidRPr="003B1455">
        <w:rPr>
          <w:sz w:val="22"/>
          <w:szCs w:val="22"/>
        </w:rPr>
        <w:t xml:space="preserve">w granicach administracyjnych. </w:t>
      </w:r>
    </w:p>
    <w:p w14:paraId="3E42EF85" w14:textId="77777777" w:rsidR="000D41F2" w:rsidRPr="003B1455" w:rsidRDefault="000D41F2" w:rsidP="0012374F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Pozostałe środki dzieli się na pule osiedlowe</w:t>
      </w:r>
      <w:r w:rsidR="004174CF" w:rsidRPr="003B1455">
        <w:rPr>
          <w:sz w:val="22"/>
          <w:szCs w:val="22"/>
        </w:rPr>
        <w:t xml:space="preserve">, obejmując </w:t>
      </w:r>
      <w:r w:rsidRPr="003B1455">
        <w:rPr>
          <w:sz w:val="22"/>
          <w:szCs w:val="22"/>
        </w:rPr>
        <w:t>poszczególne jednostki pomocnicze, według zasad określonych przez Prezydenta w zarządzeniu.</w:t>
      </w:r>
    </w:p>
    <w:p w14:paraId="28EB8CFF" w14:textId="3FC6B977" w:rsidR="000D41F2" w:rsidRPr="003B1455" w:rsidRDefault="005A15F5" w:rsidP="0012374F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Kategorie</w:t>
      </w:r>
      <w:r w:rsidR="000D41F2" w:rsidRPr="003B1455">
        <w:rPr>
          <w:sz w:val="22"/>
          <w:szCs w:val="22"/>
        </w:rPr>
        <w:t xml:space="preserve"> kwotowe projektów</w:t>
      </w:r>
      <w:r w:rsidRPr="003B1455">
        <w:rPr>
          <w:sz w:val="22"/>
          <w:szCs w:val="22"/>
        </w:rPr>
        <w:t>: miękkiego i twardego,</w:t>
      </w:r>
      <w:r w:rsidR="000D41F2" w:rsidRPr="003B1455">
        <w:rPr>
          <w:sz w:val="22"/>
          <w:szCs w:val="22"/>
        </w:rPr>
        <w:t xml:space="preserve"> dotyczą części </w:t>
      </w:r>
      <w:r w:rsidR="00002131" w:rsidRPr="003B1455">
        <w:rPr>
          <w:sz w:val="22"/>
          <w:szCs w:val="22"/>
        </w:rPr>
        <w:t xml:space="preserve">obszaru gminy </w:t>
      </w:r>
      <w:r w:rsidR="000D41F2" w:rsidRPr="003B1455">
        <w:rPr>
          <w:sz w:val="22"/>
          <w:szCs w:val="22"/>
        </w:rPr>
        <w:t>– jednostek pomocniczych, zwanych osiedlami</w:t>
      </w:r>
      <w:r w:rsidR="00002131">
        <w:rPr>
          <w:sz w:val="22"/>
          <w:szCs w:val="22"/>
        </w:rPr>
        <w:t>, które</w:t>
      </w:r>
      <w:r w:rsidR="000D41F2" w:rsidRPr="003B1455">
        <w:rPr>
          <w:sz w:val="22"/>
          <w:szCs w:val="22"/>
        </w:rPr>
        <w:t xml:space="preserve"> ustala Prezydent w zarządzeniu.  </w:t>
      </w:r>
    </w:p>
    <w:p w14:paraId="6F8CD7A5" w14:textId="1600193E" w:rsidR="00207BD6" w:rsidRDefault="00207BD6" w:rsidP="00207BD6">
      <w:pPr>
        <w:pStyle w:val="Akapitzlist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14:paraId="0939B9F3" w14:textId="77777777" w:rsidR="000D41F2" w:rsidRPr="003B1455" w:rsidRDefault="000D41F2" w:rsidP="000D41F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1455">
        <w:rPr>
          <w:b/>
          <w:bCs/>
          <w:sz w:val="22"/>
          <w:szCs w:val="22"/>
        </w:rPr>
        <w:t xml:space="preserve">    § 4. </w:t>
      </w:r>
      <w:r w:rsidRPr="003B1455">
        <w:rPr>
          <w:sz w:val="22"/>
          <w:szCs w:val="22"/>
        </w:rPr>
        <w:t>Budżet Obywatelski przeprowadza się zgodnie z harmonogramem określonym przez Prezydenta w zarządzeniu.</w:t>
      </w:r>
    </w:p>
    <w:p w14:paraId="069F4D10" w14:textId="77777777" w:rsidR="000D41F2" w:rsidRPr="003B1455" w:rsidRDefault="000D41F2" w:rsidP="000D41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85C119E" w14:textId="77777777" w:rsidR="000D41F2" w:rsidRPr="003B1455" w:rsidRDefault="000D41F2" w:rsidP="000D41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B1455">
        <w:rPr>
          <w:b/>
          <w:bCs/>
          <w:sz w:val="22"/>
          <w:szCs w:val="22"/>
        </w:rPr>
        <w:t>Rozdział 2.</w:t>
      </w:r>
    </w:p>
    <w:p w14:paraId="6F1C93B7" w14:textId="77777777" w:rsidR="00CF6602" w:rsidRPr="003B1455" w:rsidRDefault="00CF6602" w:rsidP="00CF660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B1455">
        <w:rPr>
          <w:b/>
          <w:bCs/>
          <w:sz w:val="22"/>
          <w:szCs w:val="22"/>
        </w:rPr>
        <w:t>Podział projektów na rodzaje i kategorie</w:t>
      </w:r>
    </w:p>
    <w:p w14:paraId="365BD1F6" w14:textId="77777777" w:rsidR="00CF6602" w:rsidRPr="003B1455" w:rsidRDefault="00CF6602" w:rsidP="00CF660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B929538" w14:textId="001D4744" w:rsidR="00CF6602" w:rsidRPr="003B1455" w:rsidRDefault="00CF6602" w:rsidP="00CF660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1455">
        <w:rPr>
          <w:b/>
          <w:bCs/>
          <w:sz w:val="22"/>
          <w:szCs w:val="22"/>
        </w:rPr>
        <w:t xml:space="preserve">    § 5. </w:t>
      </w:r>
      <w:r w:rsidRPr="003B1455">
        <w:rPr>
          <w:bCs/>
          <w:sz w:val="22"/>
          <w:szCs w:val="22"/>
        </w:rPr>
        <w:t>1.</w:t>
      </w:r>
      <w:r w:rsidRPr="003B1455">
        <w:rPr>
          <w:b/>
          <w:bCs/>
          <w:sz w:val="22"/>
          <w:szCs w:val="22"/>
        </w:rPr>
        <w:t xml:space="preserve"> </w:t>
      </w:r>
      <w:r w:rsidRPr="003B1455">
        <w:rPr>
          <w:sz w:val="22"/>
          <w:szCs w:val="22"/>
        </w:rPr>
        <w:t xml:space="preserve">Projekty składane do Olsztyńskiego Budżetu Obywatelskiego mogą mieć charakter </w:t>
      </w:r>
      <w:r w:rsidR="00607DEC">
        <w:rPr>
          <w:sz w:val="22"/>
          <w:szCs w:val="22"/>
        </w:rPr>
        <w:t>miejski lub osiedlowy.</w:t>
      </w:r>
    </w:p>
    <w:p w14:paraId="417370CB" w14:textId="77777777" w:rsidR="00CF6602" w:rsidRPr="003B1455" w:rsidRDefault="00CF6602" w:rsidP="0012374F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Projekty miejskie to takie, które zaspokajają potrzeby mieszka</w:t>
      </w:r>
      <w:r w:rsidR="00881B6B" w:rsidRPr="003B1455">
        <w:rPr>
          <w:sz w:val="22"/>
          <w:szCs w:val="22"/>
        </w:rPr>
        <w:t xml:space="preserve">ńców więcej niż jednego osiedla, </w:t>
      </w:r>
      <w:r w:rsidRPr="003B1455">
        <w:rPr>
          <w:sz w:val="22"/>
          <w:szCs w:val="22"/>
        </w:rPr>
        <w:t xml:space="preserve">zakładają realizację działań ważnych z punktu widzenia całego </w:t>
      </w:r>
      <w:r w:rsidR="009A376D" w:rsidRPr="003B1455">
        <w:rPr>
          <w:sz w:val="22"/>
          <w:szCs w:val="22"/>
        </w:rPr>
        <w:t>miasta</w:t>
      </w:r>
      <w:r w:rsidR="00881B6B" w:rsidRPr="003B1455">
        <w:rPr>
          <w:sz w:val="22"/>
          <w:szCs w:val="22"/>
        </w:rPr>
        <w:t xml:space="preserve"> oraz mieszczą się w limicie finansowym ustalonym przez Prezydenta w zarządzeniu</w:t>
      </w:r>
      <w:r w:rsidRPr="003B1455">
        <w:rPr>
          <w:sz w:val="22"/>
          <w:szCs w:val="22"/>
        </w:rPr>
        <w:t>.</w:t>
      </w:r>
    </w:p>
    <w:p w14:paraId="04BAE182" w14:textId="77777777" w:rsidR="00881B6B" w:rsidRPr="003B1455" w:rsidRDefault="00CF6602" w:rsidP="00881B6B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Projekty osiedlowe to takie, które zaspokajają potrz</w:t>
      </w:r>
      <w:r w:rsidR="00881B6B" w:rsidRPr="003B1455">
        <w:rPr>
          <w:sz w:val="22"/>
          <w:szCs w:val="22"/>
        </w:rPr>
        <w:t xml:space="preserve">eby mieszkańców jednego osiedla, </w:t>
      </w:r>
      <w:r w:rsidRPr="003B1455">
        <w:rPr>
          <w:sz w:val="22"/>
          <w:szCs w:val="22"/>
        </w:rPr>
        <w:t>co do zasady mają osiedlowy za</w:t>
      </w:r>
      <w:r w:rsidR="00881B6B" w:rsidRPr="003B1455">
        <w:rPr>
          <w:sz w:val="22"/>
          <w:szCs w:val="22"/>
        </w:rPr>
        <w:t>sięg terytorialny lub społeczny oraz mieszczą się w limicie finansowym ustalonym przez Prezydenta w zarządzeniu.</w:t>
      </w:r>
    </w:p>
    <w:p w14:paraId="1069EFD4" w14:textId="77777777" w:rsidR="00DE1C89" w:rsidRPr="003B1455" w:rsidRDefault="00DE1C89" w:rsidP="00DE1C89">
      <w:pPr>
        <w:pStyle w:val="Akapitzlist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14:paraId="4B2242F3" w14:textId="77777777" w:rsidR="00CF6602" w:rsidRPr="003B1455" w:rsidRDefault="00CF6602" w:rsidP="00CF660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1455">
        <w:rPr>
          <w:b/>
          <w:bCs/>
          <w:sz w:val="22"/>
          <w:szCs w:val="22"/>
        </w:rPr>
        <w:t xml:space="preserve">    § 6. </w:t>
      </w:r>
      <w:r w:rsidRPr="003B1455">
        <w:rPr>
          <w:bCs/>
          <w:sz w:val="22"/>
          <w:szCs w:val="22"/>
        </w:rPr>
        <w:t>1.</w:t>
      </w:r>
      <w:r w:rsidRPr="003B1455">
        <w:rPr>
          <w:b/>
          <w:bCs/>
          <w:sz w:val="22"/>
          <w:szCs w:val="22"/>
        </w:rPr>
        <w:t xml:space="preserve"> </w:t>
      </w:r>
      <w:r w:rsidRPr="003B1455">
        <w:rPr>
          <w:sz w:val="22"/>
          <w:szCs w:val="22"/>
        </w:rPr>
        <w:t xml:space="preserve">Projekty składane do Olsztyńskiego Budżetu Obywatelskiego mogą mieć </w:t>
      </w:r>
      <w:r w:rsidR="00B3643C" w:rsidRPr="003B1455">
        <w:rPr>
          <w:sz w:val="22"/>
          <w:szCs w:val="22"/>
        </w:rPr>
        <w:t>kategorię:</w:t>
      </w:r>
      <w:r w:rsidRPr="003B1455">
        <w:rPr>
          <w:sz w:val="22"/>
          <w:szCs w:val="22"/>
        </w:rPr>
        <w:t xml:space="preserve"> miękki lub twardy. </w:t>
      </w:r>
    </w:p>
    <w:p w14:paraId="7C6F412F" w14:textId="2748C0E4" w:rsidR="00CF6602" w:rsidRPr="003B1455" w:rsidRDefault="00CF6602" w:rsidP="0012374F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Projekt miękki to zadanie </w:t>
      </w:r>
      <w:proofErr w:type="spellStart"/>
      <w:r w:rsidRPr="003B1455">
        <w:rPr>
          <w:sz w:val="22"/>
          <w:szCs w:val="22"/>
        </w:rPr>
        <w:t>nieinwestycyjne</w:t>
      </w:r>
      <w:proofErr w:type="spellEnd"/>
      <w:r w:rsidRPr="003B1455">
        <w:rPr>
          <w:sz w:val="22"/>
          <w:szCs w:val="22"/>
        </w:rPr>
        <w:t xml:space="preserve"> </w:t>
      </w:r>
      <w:r w:rsidR="0042619F" w:rsidRPr="003B1455">
        <w:rPr>
          <w:sz w:val="22"/>
          <w:szCs w:val="22"/>
        </w:rPr>
        <w:t>w szczególności o charakterze</w:t>
      </w:r>
      <w:r w:rsidRPr="003B1455">
        <w:rPr>
          <w:sz w:val="22"/>
          <w:szCs w:val="22"/>
        </w:rPr>
        <w:t xml:space="preserve"> społecznym, integracyjnym, kulturalnym, edukacyjnym, sportowym lub rekreacyjnym</w:t>
      </w:r>
      <w:r w:rsidR="00584AFC" w:rsidRPr="003B1455">
        <w:rPr>
          <w:sz w:val="22"/>
          <w:szCs w:val="22"/>
        </w:rPr>
        <w:t>, które mieści się limicie finansowym ustalonym przez Prezydenta w zarządzeniu</w:t>
      </w:r>
      <w:r w:rsidRPr="003B1455">
        <w:rPr>
          <w:sz w:val="22"/>
          <w:szCs w:val="22"/>
        </w:rPr>
        <w:t xml:space="preserve">.  </w:t>
      </w:r>
    </w:p>
    <w:p w14:paraId="5324B144" w14:textId="1A98F9E6" w:rsidR="00CF6602" w:rsidRPr="003B1455" w:rsidRDefault="00CF6602" w:rsidP="00584AFC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Projekt twardy to zadanie inwestycyjn</w:t>
      </w:r>
      <w:r w:rsidR="0042619F" w:rsidRPr="003B1455">
        <w:rPr>
          <w:sz w:val="22"/>
          <w:szCs w:val="22"/>
        </w:rPr>
        <w:t>e lub remontowe dotyczące w szczególności</w:t>
      </w:r>
      <w:r w:rsidRPr="003B1455">
        <w:rPr>
          <w:sz w:val="22"/>
          <w:szCs w:val="22"/>
        </w:rPr>
        <w:t xml:space="preserve"> przebudowy, remontu, rozbudowy, adaptacji, budowy nowych obiektów lub zakupu wyposażenia</w:t>
      </w:r>
      <w:r w:rsidR="00584AFC" w:rsidRPr="003B1455">
        <w:rPr>
          <w:sz w:val="22"/>
          <w:szCs w:val="22"/>
        </w:rPr>
        <w:t xml:space="preserve">, które mieści się limicie finansowym ustalonym przez Prezydenta w zarządzeniu.  </w:t>
      </w:r>
    </w:p>
    <w:p w14:paraId="41B16E05" w14:textId="21E931E4" w:rsidR="00B5609C" w:rsidRDefault="00B5609C" w:rsidP="00B5609C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4ED69A5F" w14:textId="7EB4A027" w:rsidR="00CF6602" w:rsidRDefault="00DE1C89" w:rsidP="00CF660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3B1455">
        <w:rPr>
          <w:b/>
          <w:bCs/>
          <w:sz w:val="22"/>
          <w:szCs w:val="22"/>
        </w:rPr>
        <w:t xml:space="preserve">    § 7. </w:t>
      </w:r>
      <w:r w:rsidR="00CF6602" w:rsidRPr="003B1455">
        <w:rPr>
          <w:sz w:val="22"/>
          <w:szCs w:val="22"/>
        </w:rPr>
        <w:t xml:space="preserve">W przypadku wątpliwości czy projekt spełnia warunki określone w </w:t>
      </w:r>
      <w:r w:rsidRPr="003B1455">
        <w:rPr>
          <w:bCs/>
          <w:sz w:val="22"/>
          <w:szCs w:val="22"/>
        </w:rPr>
        <w:t>§</w:t>
      </w:r>
      <w:r w:rsidRPr="003B1455">
        <w:rPr>
          <w:sz w:val="22"/>
          <w:szCs w:val="22"/>
        </w:rPr>
        <w:t xml:space="preserve">5 i </w:t>
      </w:r>
      <w:r w:rsidRPr="003B1455">
        <w:rPr>
          <w:bCs/>
          <w:sz w:val="22"/>
          <w:szCs w:val="22"/>
        </w:rPr>
        <w:t>§</w:t>
      </w:r>
      <w:r w:rsidRPr="003B1455">
        <w:rPr>
          <w:sz w:val="22"/>
          <w:szCs w:val="22"/>
        </w:rPr>
        <w:t>6,</w:t>
      </w:r>
      <w:r w:rsidR="00CF6602" w:rsidRPr="003B1455">
        <w:rPr>
          <w:sz w:val="22"/>
          <w:szCs w:val="22"/>
        </w:rPr>
        <w:t xml:space="preserve"> ostateczną decyzję podejmuje Zespół Koordynujący</w:t>
      </w:r>
      <w:r w:rsidR="00CF6602" w:rsidRPr="003B1455">
        <w:rPr>
          <w:i/>
          <w:sz w:val="22"/>
          <w:szCs w:val="22"/>
        </w:rPr>
        <w:t xml:space="preserve">. </w:t>
      </w:r>
    </w:p>
    <w:p w14:paraId="72710674" w14:textId="75118DF1" w:rsidR="00002131" w:rsidRDefault="00002131" w:rsidP="00CF660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34078625" w14:textId="1E3DAD39" w:rsidR="000D41F2" w:rsidRPr="003B1455" w:rsidRDefault="000D41F2" w:rsidP="00BE40D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B1455">
        <w:rPr>
          <w:b/>
          <w:bCs/>
          <w:sz w:val="22"/>
          <w:szCs w:val="22"/>
        </w:rPr>
        <w:t>Rozdział 3.</w:t>
      </w:r>
    </w:p>
    <w:p w14:paraId="1FB216E1" w14:textId="5DF47AA3" w:rsidR="00CF6602" w:rsidRDefault="00CF6602" w:rsidP="00CF660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B1455">
        <w:rPr>
          <w:b/>
          <w:bCs/>
          <w:sz w:val="22"/>
          <w:szCs w:val="22"/>
        </w:rPr>
        <w:t>Wymagania, które muszą spełniać projekty</w:t>
      </w:r>
    </w:p>
    <w:p w14:paraId="07119AC8" w14:textId="496B9CC8" w:rsidR="008A0C01" w:rsidRDefault="008A0C01" w:rsidP="00CF660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8CDB329" w14:textId="48DA5438" w:rsidR="00CF6602" w:rsidRPr="003B1455" w:rsidRDefault="00CF6602" w:rsidP="00CF660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1455">
        <w:rPr>
          <w:b/>
          <w:bCs/>
          <w:sz w:val="22"/>
          <w:szCs w:val="22"/>
        </w:rPr>
        <w:t xml:space="preserve">    </w:t>
      </w:r>
      <w:r w:rsidR="00DE1C89" w:rsidRPr="003B1455">
        <w:rPr>
          <w:b/>
          <w:bCs/>
          <w:sz w:val="22"/>
          <w:szCs w:val="22"/>
        </w:rPr>
        <w:t>§ 8</w:t>
      </w:r>
      <w:r w:rsidRPr="003B1455">
        <w:rPr>
          <w:b/>
          <w:bCs/>
          <w:sz w:val="22"/>
          <w:szCs w:val="22"/>
        </w:rPr>
        <w:t xml:space="preserve">. </w:t>
      </w:r>
      <w:r w:rsidRPr="003B1455">
        <w:rPr>
          <w:sz w:val="22"/>
          <w:szCs w:val="22"/>
        </w:rPr>
        <w:t>W ramach Olsztyńskiego Budżetu Obywatelskiego realizowane są wyłącznie projekty, które</w:t>
      </w:r>
      <w:r w:rsidR="0042619F" w:rsidRPr="003B1455">
        <w:rPr>
          <w:sz w:val="22"/>
          <w:szCs w:val="22"/>
        </w:rPr>
        <w:t xml:space="preserve"> spełniają poniże wymagania:</w:t>
      </w:r>
      <w:r w:rsidR="00DE1C89" w:rsidRPr="003B1455">
        <w:rPr>
          <w:sz w:val="22"/>
          <w:szCs w:val="22"/>
        </w:rPr>
        <w:t xml:space="preserve"> </w:t>
      </w:r>
    </w:p>
    <w:p w14:paraId="765EE5BC" w14:textId="374BB2B7" w:rsidR="00CF6602" w:rsidRPr="003B1455" w:rsidRDefault="00DE1C89" w:rsidP="00BB2D6F">
      <w:pPr>
        <w:pStyle w:val="Akapitzlist"/>
        <w:numPr>
          <w:ilvl w:val="0"/>
          <w:numId w:val="15"/>
        </w:numPr>
        <w:tabs>
          <w:tab w:val="clear" w:pos="1080"/>
          <w:tab w:val="num" w:pos="851"/>
        </w:tabs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w</w:t>
      </w:r>
      <w:r w:rsidR="00CF6602" w:rsidRPr="003B1455">
        <w:rPr>
          <w:sz w:val="22"/>
          <w:szCs w:val="22"/>
        </w:rPr>
        <w:t>pisują się w katalog</w:t>
      </w:r>
      <w:r w:rsidR="0042619F" w:rsidRPr="003B1455">
        <w:rPr>
          <w:sz w:val="22"/>
          <w:szCs w:val="22"/>
        </w:rPr>
        <w:t xml:space="preserve"> zadań własnych gminy </w:t>
      </w:r>
      <w:r w:rsidR="00CF6602" w:rsidRPr="003B1455">
        <w:rPr>
          <w:sz w:val="22"/>
          <w:szCs w:val="22"/>
        </w:rPr>
        <w:t>określo</w:t>
      </w:r>
      <w:r w:rsidRPr="003B1455">
        <w:rPr>
          <w:sz w:val="22"/>
          <w:szCs w:val="22"/>
        </w:rPr>
        <w:t xml:space="preserve">ny </w:t>
      </w:r>
      <w:r w:rsidR="0042619F" w:rsidRPr="003B1455">
        <w:rPr>
          <w:sz w:val="22"/>
          <w:szCs w:val="22"/>
        </w:rPr>
        <w:t>ustawą o samorządzie gminnym lub zadań własnych powiatu określony ustawą o samorządzie powiatowym,</w:t>
      </w:r>
    </w:p>
    <w:p w14:paraId="31A06631" w14:textId="55A5507A" w:rsidR="00CF6602" w:rsidRPr="003B1455" w:rsidRDefault="00DE1C89" w:rsidP="00BB2D6F">
      <w:pPr>
        <w:numPr>
          <w:ilvl w:val="0"/>
          <w:numId w:val="15"/>
        </w:numPr>
        <w:tabs>
          <w:tab w:val="clear" w:pos="1080"/>
          <w:tab w:val="num" w:pos="709"/>
          <w:tab w:val="num" w:pos="851"/>
        </w:tabs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s</w:t>
      </w:r>
      <w:r w:rsidR="00CF6602" w:rsidRPr="003B1455">
        <w:rPr>
          <w:sz w:val="22"/>
          <w:szCs w:val="22"/>
        </w:rPr>
        <w:t xml:space="preserve">ą możliwe do zrealizowania w ramach budżetu Miasta Olsztyna przeznaczonego na Olsztyński </w:t>
      </w:r>
      <w:r w:rsidR="0042619F" w:rsidRPr="003B1455">
        <w:rPr>
          <w:sz w:val="22"/>
          <w:szCs w:val="22"/>
        </w:rPr>
        <w:t>Budżet Obywatelski,</w:t>
      </w:r>
    </w:p>
    <w:p w14:paraId="717D3A3E" w14:textId="26A80138" w:rsidR="00CF6602" w:rsidRPr="003B1455" w:rsidRDefault="00DE1C89" w:rsidP="00BB2D6F">
      <w:pPr>
        <w:numPr>
          <w:ilvl w:val="0"/>
          <w:numId w:val="15"/>
        </w:numPr>
        <w:tabs>
          <w:tab w:val="clear" w:pos="1080"/>
          <w:tab w:val="num" w:pos="709"/>
          <w:tab w:val="num" w:pos="851"/>
        </w:tabs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s</w:t>
      </w:r>
      <w:r w:rsidR="00CF6602" w:rsidRPr="003B1455">
        <w:rPr>
          <w:sz w:val="22"/>
          <w:szCs w:val="22"/>
        </w:rPr>
        <w:t>ą możliwe do zrealizowania w ciągu jednego roku</w:t>
      </w:r>
      <w:r w:rsidR="003B1455" w:rsidRPr="003B1455">
        <w:rPr>
          <w:sz w:val="22"/>
          <w:szCs w:val="22"/>
        </w:rPr>
        <w:t>,</w:t>
      </w:r>
    </w:p>
    <w:p w14:paraId="6C30518F" w14:textId="7E69A673" w:rsidR="00CF6602" w:rsidRPr="003B1455" w:rsidRDefault="00DE1C89" w:rsidP="00BB2D6F">
      <w:pPr>
        <w:numPr>
          <w:ilvl w:val="0"/>
          <w:numId w:val="15"/>
        </w:numPr>
        <w:tabs>
          <w:tab w:val="clear" w:pos="1080"/>
          <w:tab w:val="num" w:pos="709"/>
          <w:tab w:val="num" w:pos="851"/>
        </w:tabs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s</w:t>
      </w:r>
      <w:r w:rsidR="00CF6602" w:rsidRPr="003B1455">
        <w:rPr>
          <w:sz w:val="22"/>
          <w:szCs w:val="22"/>
        </w:rPr>
        <w:t>pełniają wymagania określone niniejszą</w:t>
      </w:r>
      <w:r w:rsidR="0042619F" w:rsidRPr="003B1455">
        <w:rPr>
          <w:sz w:val="22"/>
          <w:szCs w:val="22"/>
        </w:rPr>
        <w:t xml:space="preserve"> uchwałą,</w:t>
      </w:r>
    </w:p>
    <w:p w14:paraId="14B5D0AA" w14:textId="0B93AFA5" w:rsidR="006C70B0" w:rsidRDefault="0042619F" w:rsidP="00BB2D6F">
      <w:pPr>
        <w:numPr>
          <w:ilvl w:val="0"/>
          <w:numId w:val="15"/>
        </w:numPr>
        <w:tabs>
          <w:tab w:val="clear" w:pos="1080"/>
          <w:tab w:val="num" w:pos="709"/>
          <w:tab w:val="num" w:pos="851"/>
        </w:tabs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lastRenderedPageBreak/>
        <w:t>stanowią p</w:t>
      </w:r>
      <w:r w:rsidR="006C70B0" w:rsidRPr="003B1455">
        <w:rPr>
          <w:sz w:val="22"/>
          <w:szCs w:val="22"/>
        </w:rPr>
        <w:t>rojekty z uwzględnieniem - o ile jest to możliwe – uniwersalnego projektowania,</w:t>
      </w:r>
      <w:r w:rsidR="00BB2D6F" w:rsidRPr="003B1455">
        <w:rPr>
          <w:sz w:val="22"/>
          <w:szCs w:val="22"/>
        </w:rPr>
        <w:br/>
      </w:r>
      <w:r w:rsidR="006C70B0" w:rsidRPr="003B1455">
        <w:rPr>
          <w:sz w:val="22"/>
          <w:szCs w:val="22"/>
        </w:rPr>
        <w:t>o którym mowa w art. 2 pkt 4 ustawy z dnia 19 lipca 2019 r. o zapewnianiu dostępności osobom ze szczególnymi potrzebami</w:t>
      </w:r>
      <w:r w:rsidR="00A07267" w:rsidRPr="003B1455">
        <w:rPr>
          <w:sz w:val="22"/>
          <w:szCs w:val="22"/>
        </w:rPr>
        <w:t xml:space="preserve">. </w:t>
      </w:r>
      <w:r w:rsidR="006C70B0" w:rsidRPr="003B1455">
        <w:rPr>
          <w:sz w:val="22"/>
          <w:szCs w:val="22"/>
        </w:rPr>
        <w:t xml:space="preserve"> </w:t>
      </w:r>
    </w:p>
    <w:p w14:paraId="3BC60523" w14:textId="77777777" w:rsidR="008A0C01" w:rsidRPr="003B1455" w:rsidRDefault="008A0C01" w:rsidP="008A0C01">
      <w:pPr>
        <w:tabs>
          <w:tab w:val="num" w:pos="1080"/>
        </w:tabs>
        <w:autoSpaceDE w:val="0"/>
        <w:autoSpaceDN w:val="0"/>
        <w:adjustRightInd w:val="0"/>
        <w:ind w:left="851"/>
        <w:jc w:val="both"/>
        <w:rPr>
          <w:sz w:val="22"/>
          <w:szCs w:val="22"/>
        </w:rPr>
      </w:pPr>
    </w:p>
    <w:p w14:paraId="520360AC" w14:textId="77777777" w:rsidR="00CF6602" w:rsidRPr="003B1455" w:rsidRDefault="00DE1C89" w:rsidP="00CF660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1455">
        <w:rPr>
          <w:b/>
          <w:bCs/>
          <w:sz w:val="22"/>
          <w:szCs w:val="22"/>
        </w:rPr>
        <w:t xml:space="preserve">    § 9</w:t>
      </w:r>
      <w:r w:rsidR="00CF6602" w:rsidRPr="003B1455">
        <w:rPr>
          <w:b/>
          <w:bCs/>
          <w:sz w:val="22"/>
          <w:szCs w:val="22"/>
        </w:rPr>
        <w:t xml:space="preserve">. </w:t>
      </w:r>
      <w:r w:rsidR="00CF6602" w:rsidRPr="003B1455">
        <w:rPr>
          <w:sz w:val="22"/>
          <w:szCs w:val="22"/>
        </w:rPr>
        <w:t xml:space="preserve">1. Projekty składane przez mieszkańców muszą </w:t>
      </w:r>
      <w:r w:rsidRPr="003B1455">
        <w:rPr>
          <w:sz w:val="22"/>
          <w:szCs w:val="22"/>
        </w:rPr>
        <w:t xml:space="preserve">w szczególności </w:t>
      </w:r>
      <w:r w:rsidR="00CF6602" w:rsidRPr="003B1455">
        <w:rPr>
          <w:sz w:val="22"/>
          <w:szCs w:val="22"/>
        </w:rPr>
        <w:t>spełniać wymagania:</w:t>
      </w:r>
    </w:p>
    <w:p w14:paraId="66A088DD" w14:textId="77777777" w:rsidR="00CF6602" w:rsidRPr="003B1455" w:rsidRDefault="00CF6602" w:rsidP="0012374F">
      <w:pPr>
        <w:numPr>
          <w:ilvl w:val="0"/>
          <w:numId w:val="2"/>
        </w:numPr>
        <w:tabs>
          <w:tab w:val="clear" w:pos="720"/>
          <w:tab w:val="num" w:pos="851"/>
          <w:tab w:val="left" w:pos="900"/>
        </w:tabs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celowości i gospodarności,</w:t>
      </w:r>
    </w:p>
    <w:p w14:paraId="37AF7315" w14:textId="77777777" w:rsidR="00CF6602" w:rsidRPr="003B1455" w:rsidRDefault="00CF6602" w:rsidP="0012374F">
      <w:pPr>
        <w:numPr>
          <w:ilvl w:val="0"/>
          <w:numId w:val="2"/>
        </w:numPr>
        <w:tabs>
          <w:tab w:val="clear" w:pos="720"/>
          <w:tab w:val="num" w:pos="851"/>
          <w:tab w:val="left" w:pos="900"/>
        </w:tabs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zgodności z zasadami współżycia społecznego,</w:t>
      </w:r>
    </w:p>
    <w:p w14:paraId="60DEBC93" w14:textId="72510386" w:rsidR="000B48DE" w:rsidRPr="003B1455" w:rsidRDefault="000B48DE" w:rsidP="001E4DB5">
      <w:pPr>
        <w:numPr>
          <w:ilvl w:val="0"/>
          <w:numId w:val="2"/>
        </w:numPr>
        <w:tabs>
          <w:tab w:val="clear" w:pos="720"/>
          <w:tab w:val="num" w:pos="851"/>
          <w:tab w:val="left" w:pos="900"/>
        </w:tabs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ogólnodostępności,</w:t>
      </w:r>
    </w:p>
    <w:p w14:paraId="29011BED" w14:textId="4C338059" w:rsidR="000310A4" w:rsidRPr="003B1455" w:rsidRDefault="000310A4" w:rsidP="001E4DB5">
      <w:pPr>
        <w:numPr>
          <w:ilvl w:val="0"/>
          <w:numId w:val="2"/>
        </w:numPr>
        <w:tabs>
          <w:tab w:val="clear" w:pos="720"/>
          <w:tab w:val="num" w:pos="851"/>
          <w:tab w:val="left" w:pos="900"/>
        </w:tabs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jednolitości projektu.</w:t>
      </w:r>
    </w:p>
    <w:p w14:paraId="5BF54C56" w14:textId="77777777" w:rsidR="00CF6602" w:rsidRPr="003B1455" w:rsidRDefault="00CF6602" w:rsidP="00CF660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2. Spełnienie warunku celowości i gospodarności, o którym mowa w ust. 1 pkt 1, oznacza, że projekt zakłada:</w:t>
      </w:r>
    </w:p>
    <w:p w14:paraId="6C7E5F86" w14:textId="77777777" w:rsidR="00CF6602" w:rsidRPr="003B1455" w:rsidRDefault="00CF6602" w:rsidP="0012374F">
      <w:pPr>
        <w:numPr>
          <w:ilvl w:val="0"/>
          <w:numId w:val="3"/>
        </w:numPr>
        <w:tabs>
          <w:tab w:val="clear" w:pos="720"/>
          <w:tab w:val="num" w:pos="851"/>
          <w:tab w:val="left" w:pos="900"/>
        </w:tabs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zastosowanie optymalnych środków do osiągnięcia założonych w nim celów,</w:t>
      </w:r>
    </w:p>
    <w:p w14:paraId="4723812E" w14:textId="77777777" w:rsidR="00CF6602" w:rsidRPr="003B1455" w:rsidRDefault="00CF6602" w:rsidP="0012374F">
      <w:pPr>
        <w:numPr>
          <w:ilvl w:val="0"/>
          <w:numId w:val="3"/>
        </w:numPr>
        <w:tabs>
          <w:tab w:val="clear" w:pos="720"/>
          <w:tab w:val="num" w:pos="851"/>
          <w:tab w:val="left" w:pos="900"/>
        </w:tabs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wykorzystywanie środków w sposób oszczędny i wydajny,</w:t>
      </w:r>
    </w:p>
    <w:p w14:paraId="381F91F6" w14:textId="11E46B2B" w:rsidR="00CF6602" w:rsidRPr="003B1455" w:rsidRDefault="00CF6602" w:rsidP="0012374F">
      <w:pPr>
        <w:numPr>
          <w:ilvl w:val="0"/>
          <w:numId w:val="3"/>
        </w:numPr>
        <w:tabs>
          <w:tab w:val="clear" w:pos="720"/>
          <w:tab w:val="num" w:pos="851"/>
          <w:tab w:val="left" w:pos="900"/>
        </w:tabs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proporcjonalność nakładów potrzebnych do jego realizacji do </w:t>
      </w:r>
      <w:r w:rsidR="00B5716D">
        <w:rPr>
          <w:sz w:val="22"/>
          <w:szCs w:val="22"/>
        </w:rPr>
        <w:t>planowanych efektów.</w:t>
      </w:r>
    </w:p>
    <w:p w14:paraId="687AD593" w14:textId="77777777" w:rsidR="00CF6602" w:rsidRPr="003B1455" w:rsidRDefault="00CF6602" w:rsidP="00CF6602">
      <w:pPr>
        <w:tabs>
          <w:tab w:val="left" w:pos="90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3. Spełnienie warunku zgodności z zasadami współżycia społecznego, o którym mowa w ust. 1 pkt 2, oznacza, że projekt nie przejawia cech:</w:t>
      </w:r>
    </w:p>
    <w:p w14:paraId="4B605366" w14:textId="77777777" w:rsidR="00CF6602" w:rsidRPr="003B1455" w:rsidRDefault="00CF6602" w:rsidP="0012374F">
      <w:pPr>
        <w:numPr>
          <w:ilvl w:val="1"/>
          <w:numId w:val="14"/>
        </w:numPr>
        <w:tabs>
          <w:tab w:val="clear" w:pos="1440"/>
        </w:tabs>
        <w:ind w:left="851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sprzecznych z ustawami, przepisami wykonawczymi, miejscowymi planami </w:t>
      </w:r>
      <w:r w:rsidR="00DE1C89" w:rsidRPr="003B1455">
        <w:rPr>
          <w:sz w:val="22"/>
          <w:szCs w:val="22"/>
        </w:rPr>
        <w:t>z</w:t>
      </w:r>
      <w:r w:rsidRPr="003B1455">
        <w:rPr>
          <w:sz w:val="22"/>
          <w:szCs w:val="22"/>
        </w:rPr>
        <w:t>agospodarowania przestrzennego lub innymi aktami prawa miejscowego,</w:t>
      </w:r>
    </w:p>
    <w:p w14:paraId="496C5894" w14:textId="77777777" w:rsidR="00CF6602" w:rsidRPr="003B1455" w:rsidRDefault="00CF6602" w:rsidP="0012374F">
      <w:pPr>
        <w:numPr>
          <w:ilvl w:val="1"/>
          <w:numId w:val="14"/>
        </w:numPr>
        <w:tabs>
          <w:tab w:val="clear" w:pos="1440"/>
        </w:tabs>
        <w:ind w:left="851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w istotny sposób zwiększających ryzyko zagrożeń dla bezpieczeństwa publicznego,</w:t>
      </w:r>
    </w:p>
    <w:p w14:paraId="5C8F0E84" w14:textId="77777777" w:rsidR="00CF6602" w:rsidRPr="003B1455" w:rsidRDefault="00CF6602" w:rsidP="0012374F">
      <w:pPr>
        <w:numPr>
          <w:ilvl w:val="1"/>
          <w:numId w:val="14"/>
        </w:numPr>
        <w:tabs>
          <w:tab w:val="clear" w:pos="1440"/>
        </w:tabs>
        <w:ind w:left="851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prowadzących do istotnego i trwałego pogorszenia warunków życia sąsiadów, </w:t>
      </w:r>
    </w:p>
    <w:p w14:paraId="772CB53E" w14:textId="77777777" w:rsidR="00CF6602" w:rsidRPr="003B1455" w:rsidRDefault="00CF6602" w:rsidP="0012374F">
      <w:pPr>
        <w:numPr>
          <w:ilvl w:val="1"/>
          <w:numId w:val="14"/>
        </w:numPr>
        <w:tabs>
          <w:tab w:val="clear" w:pos="1440"/>
        </w:tabs>
        <w:ind w:left="851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dyskryminujących, nawołujących do nienawiści lub w inny sposób naruszających prawa człowieka oraz zasady równego traktowania,</w:t>
      </w:r>
    </w:p>
    <w:p w14:paraId="0931FCD2" w14:textId="4E13C9D6" w:rsidR="00CF6602" w:rsidRPr="003B1455" w:rsidRDefault="00CF6602" w:rsidP="0012374F">
      <w:pPr>
        <w:numPr>
          <w:ilvl w:val="1"/>
          <w:numId w:val="14"/>
        </w:numPr>
        <w:tabs>
          <w:tab w:val="clear" w:pos="1440"/>
        </w:tabs>
        <w:ind w:left="851" w:hanging="284"/>
        <w:jc w:val="both"/>
        <w:rPr>
          <w:strike/>
          <w:sz w:val="22"/>
          <w:szCs w:val="22"/>
        </w:rPr>
      </w:pPr>
      <w:r w:rsidRPr="003B1455">
        <w:rPr>
          <w:sz w:val="22"/>
          <w:szCs w:val="22"/>
        </w:rPr>
        <w:t>sprzeciwiających</w:t>
      </w:r>
      <w:r w:rsidR="00D9472E" w:rsidRPr="003B1455">
        <w:rPr>
          <w:sz w:val="22"/>
          <w:szCs w:val="22"/>
        </w:rPr>
        <w:t xml:space="preserve"> się dobrym obyczajom lub</w:t>
      </w:r>
      <w:r w:rsidRPr="003B1455">
        <w:rPr>
          <w:sz w:val="22"/>
          <w:szCs w:val="22"/>
        </w:rPr>
        <w:t xml:space="preserve"> porządkowi publicznemu</w:t>
      </w:r>
      <w:r w:rsidR="00A07267" w:rsidRPr="003B1455">
        <w:rPr>
          <w:sz w:val="22"/>
          <w:szCs w:val="22"/>
        </w:rPr>
        <w:t>.</w:t>
      </w:r>
      <w:r w:rsidRPr="003B1455">
        <w:rPr>
          <w:sz w:val="22"/>
          <w:szCs w:val="22"/>
        </w:rPr>
        <w:t xml:space="preserve"> </w:t>
      </w:r>
    </w:p>
    <w:p w14:paraId="5DBCA9FA" w14:textId="77777777" w:rsidR="00CF6602" w:rsidRPr="003B1455" w:rsidRDefault="00CF6602" w:rsidP="00CF660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4. Spełnienie warunku ogólnodostępności, o którym mowa w ust. 1 pkt 3, oznacza zapewnienie możliwości czerpania </w:t>
      </w:r>
      <w:r w:rsidR="00881B6B" w:rsidRPr="003B1455">
        <w:rPr>
          <w:sz w:val="22"/>
          <w:szCs w:val="22"/>
        </w:rPr>
        <w:t xml:space="preserve">nieodpłatnie </w:t>
      </w:r>
      <w:r w:rsidRPr="003B1455">
        <w:rPr>
          <w:sz w:val="22"/>
          <w:szCs w:val="22"/>
        </w:rPr>
        <w:t>korzyści z efektów realizacji projektu na równych prawach także tym mieszkańcom, którzy nie korzystają systematycznie z oferty podmiotu administrującego nieruchomością objętą realizacją projektu z Olsztyńskiego Budżetu Obywatelskiego, w tym:</w:t>
      </w:r>
    </w:p>
    <w:p w14:paraId="29D1C3AC" w14:textId="77777777" w:rsidR="00CF6602" w:rsidRPr="003B1455" w:rsidRDefault="00CF6602" w:rsidP="0012374F">
      <w:pPr>
        <w:numPr>
          <w:ilvl w:val="0"/>
          <w:numId w:val="13"/>
        </w:numPr>
        <w:tabs>
          <w:tab w:val="clear" w:pos="540"/>
          <w:tab w:val="num" w:pos="851"/>
        </w:tabs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w przypadku projektów zakładających budowę, rozbudowę, przebudowę lub remont infrastruktury sportowej, rekreacyjnej, kulturalnej i edukacyjnej – udostępnienie efektów realizacji projektu wszystkim zainteresowanym mieszkańcom w sposób systematyczny </w:t>
      </w:r>
      <w:r w:rsidRPr="003B1455">
        <w:rPr>
          <w:sz w:val="22"/>
          <w:szCs w:val="22"/>
        </w:rPr>
        <w:br/>
        <w:t>i przewidziany w regulaminie obiektu,</w:t>
      </w:r>
    </w:p>
    <w:p w14:paraId="6F4C6DE1" w14:textId="11E9ECE6" w:rsidR="00CF6602" w:rsidRPr="003B1455" w:rsidRDefault="00CF6602" w:rsidP="0012374F">
      <w:pPr>
        <w:numPr>
          <w:ilvl w:val="0"/>
          <w:numId w:val="13"/>
        </w:numPr>
        <w:tabs>
          <w:tab w:val="clear" w:pos="540"/>
          <w:tab w:val="num" w:pos="851"/>
        </w:tabs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w przypadku projektów dotyczących organizacji wydarzeń, zajęć – umożliwienie korzystania z efektów realizacji projektu w pełnym zakresie wszystkim zainteresowanym mieszkańcom Olsztyna w ramach określonej grupy docelowej pro</w:t>
      </w:r>
      <w:r w:rsidR="00D9472E" w:rsidRPr="003B1455">
        <w:rPr>
          <w:sz w:val="22"/>
          <w:szCs w:val="22"/>
        </w:rPr>
        <w:t>jektu, w szczególności</w:t>
      </w:r>
      <w:r w:rsidRPr="003B1455">
        <w:rPr>
          <w:sz w:val="22"/>
          <w:szCs w:val="22"/>
        </w:rPr>
        <w:t xml:space="preserve"> </w:t>
      </w:r>
      <w:r w:rsidR="00D9472E" w:rsidRPr="003B1455">
        <w:rPr>
          <w:sz w:val="22"/>
          <w:szCs w:val="22"/>
        </w:rPr>
        <w:t xml:space="preserve">dzieciom, </w:t>
      </w:r>
      <w:r w:rsidRPr="003B1455">
        <w:rPr>
          <w:sz w:val="22"/>
          <w:szCs w:val="22"/>
        </w:rPr>
        <w:t>młodzież</w:t>
      </w:r>
      <w:r w:rsidR="00D9472E" w:rsidRPr="003B1455">
        <w:rPr>
          <w:sz w:val="22"/>
          <w:szCs w:val="22"/>
        </w:rPr>
        <w:t>y, seniorom</w:t>
      </w:r>
      <w:r w:rsidRPr="003B1455">
        <w:rPr>
          <w:sz w:val="22"/>
          <w:szCs w:val="22"/>
        </w:rPr>
        <w:t>,</w:t>
      </w:r>
    </w:p>
    <w:p w14:paraId="62204D1E" w14:textId="40C7E354" w:rsidR="00CF6602" w:rsidRPr="003B1455" w:rsidRDefault="00CF6602" w:rsidP="0012374F">
      <w:pPr>
        <w:numPr>
          <w:ilvl w:val="0"/>
          <w:numId w:val="13"/>
        </w:numPr>
        <w:tabs>
          <w:tab w:val="clear" w:pos="540"/>
          <w:tab w:val="num" w:pos="851"/>
        </w:tabs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w przypadku zakupu wyposażenia – umożliwienie skorzystania z tego wyposażenia </w:t>
      </w:r>
      <w:r w:rsidRPr="003B1455">
        <w:rPr>
          <w:sz w:val="22"/>
          <w:szCs w:val="22"/>
        </w:rPr>
        <w:br/>
        <w:t>w godzinach pracy danego podmiotu wszystkim</w:t>
      </w:r>
      <w:r w:rsidR="00B5716D">
        <w:rPr>
          <w:sz w:val="22"/>
          <w:szCs w:val="22"/>
        </w:rPr>
        <w:t xml:space="preserve"> mieszkańcom na równych prawach lub zgodnie z regulaminem,</w:t>
      </w:r>
    </w:p>
    <w:p w14:paraId="0C3B65D2" w14:textId="77777777" w:rsidR="00CF6602" w:rsidRPr="003B1455" w:rsidRDefault="00CF6602" w:rsidP="0012374F">
      <w:pPr>
        <w:numPr>
          <w:ilvl w:val="0"/>
          <w:numId w:val="13"/>
        </w:numPr>
        <w:tabs>
          <w:tab w:val="clear" w:pos="540"/>
          <w:tab w:val="num" w:pos="851"/>
        </w:tabs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w przypadku realizacji projektów na terenach administrowanych przez jednostki miejskie – efekty realizacji projektów nie mogą służyć jedynie pracownikom oraz osobom korzystającym </w:t>
      </w:r>
      <w:r w:rsidRPr="003B1455">
        <w:rPr>
          <w:sz w:val="22"/>
          <w:szCs w:val="22"/>
        </w:rPr>
        <w:br/>
        <w:t>z oferty danej jednostki, a Wnioskodawca zobowiązany jest do uzyskania oświadczenia kierownika jednostki, że efekty projektu będą udostępniane wszystkim mieszkańcom na zasadach określonych w niniejszym paragrafie,</w:t>
      </w:r>
    </w:p>
    <w:p w14:paraId="5DBDEEAC" w14:textId="25F77E1D" w:rsidR="00CF6602" w:rsidRPr="003B1455" w:rsidRDefault="00CF6602" w:rsidP="000310A4">
      <w:pPr>
        <w:numPr>
          <w:ilvl w:val="0"/>
          <w:numId w:val="13"/>
        </w:numPr>
        <w:tabs>
          <w:tab w:val="clear" w:pos="540"/>
          <w:tab w:val="num" w:pos="851"/>
        </w:tabs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w przypadku infrastruktury drogowej, pieszej rowerowej, wykazanie dostępności nie tylko efektu ale także celu, który droga, śc</w:t>
      </w:r>
      <w:r w:rsidR="00255ECD">
        <w:rPr>
          <w:sz w:val="22"/>
          <w:szCs w:val="22"/>
        </w:rPr>
        <w:t>ieżka czy chodnik obsługują.</w:t>
      </w:r>
    </w:p>
    <w:p w14:paraId="460DF83D" w14:textId="47DC9EF0" w:rsidR="000310A4" w:rsidRPr="003B1455" w:rsidRDefault="000310A4" w:rsidP="000310A4">
      <w:pPr>
        <w:pStyle w:val="NormalnyWeb"/>
        <w:numPr>
          <w:ilvl w:val="0"/>
          <w:numId w:val="41"/>
        </w:numPr>
        <w:spacing w:before="0" w:beforeAutospacing="0" w:after="0" w:afterAutospacing="0"/>
        <w:ind w:left="284" w:hanging="284"/>
        <w:rPr>
          <w:sz w:val="22"/>
          <w:szCs w:val="22"/>
        </w:rPr>
      </w:pPr>
      <w:r w:rsidRPr="003B1455">
        <w:rPr>
          <w:sz w:val="22"/>
          <w:szCs w:val="22"/>
        </w:rPr>
        <w:t>Spełnienie warunku jednolitości projektu oznacza, że projekt obejmuje jedno zadanie do realizacji, spójne pod względem rzeczowym, terytorialnym i funkcjonalnym, a jego zakres nie może stanowić zestawu kilku niezależnych od siebie przedsięwzięć, możliwych do odrębnej realizacji.</w:t>
      </w:r>
    </w:p>
    <w:p w14:paraId="75CA2EA2" w14:textId="58A90A81" w:rsidR="000310A4" w:rsidRPr="003B1455" w:rsidRDefault="000310A4" w:rsidP="000310A4">
      <w:pPr>
        <w:pStyle w:val="NormalnyWeb"/>
        <w:numPr>
          <w:ilvl w:val="0"/>
          <w:numId w:val="42"/>
        </w:numPr>
        <w:spacing w:before="0" w:beforeAutospacing="0" w:after="0" w:afterAutospacing="0"/>
        <w:ind w:left="851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w przypadku wątpliwości</w:t>
      </w:r>
      <w:r w:rsidR="00BE40DC">
        <w:rPr>
          <w:sz w:val="22"/>
          <w:szCs w:val="22"/>
        </w:rPr>
        <w:t>,</w:t>
      </w:r>
      <w:r w:rsidRPr="003B1455">
        <w:rPr>
          <w:sz w:val="22"/>
          <w:szCs w:val="22"/>
        </w:rPr>
        <w:t xml:space="preserve"> co do spełnienia warunku jednolitości projektu, ostateczną decyzję podejmuje Zespół Koordynujący.</w:t>
      </w:r>
    </w:p>
    <w:p w14:paraId="32F67F04" w14:textId="1B40DE5F" w:rsidR="000310A4" w:rsidRDefault="000310A4" w:rsidP="008A0C01">
      <w:pPr>
        <w:pStyle w:val="Akapitzlist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14:paraId="19DC72A3" w14:textId="77777777" w:rsidR="000D41F2" w:rsidRPr="003B1455" w:rsidRDefault="000D41F2" w:rsidP="000D41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B1455">
        <w:rPr>
          <w:b/>
          <w:bCs/>
          <w:sz w:val="22"/>
          <w:szCs w:val="22"/>
        </w:rPr>
        <w:t>Rozdział 4.</w:t>
      </w:r>
    </w:p>
    <w:p w14:paraId="39268BE4" w14:textId="6C995A9A" w:rsidR="000D41F2" w:rsidRDefault="005C07BF" w:rsidP="000D41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B1455">
        <w:rPr>
          <w:b/>
          <w:bCs/>
          <w:sz w:val="22"/>
          <w:szCs w:val="22"/>
        </w:rPr>
        <w:t>Zasady zgłaszania projektów</w:t>
      </w:r>
    </w:p>
    <w:p w14:paraId="5235A8B3" w14:textId="6F95C473" w:rsidR="004F3401" w:rsidRDefault="004F3401" w:rsidP="000D41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CF1BD18" w14:textId="77777777" w:rsidR="005C07BF" w:rsidRPr="003B1455" w:rsidRDefault="000D41F2" w:rsidP="000D41F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1455">
        <w:rPr>
          <w:b/>
          <w:bCs/>
          <w:sz w:val="22"/>
          <w:szCs w:val="22"/>
        </w:rPr>
        <w:t xml:space="preserve">    </w:t>
      </w:r>
      <w:r w:rsidR="005C07BF" w:rsidRPr="003B1455">
        <w:rPr>
          <w:b/>
          <w:bCs/>
          <w:sz w:val="22"/>
          <w:szCs w:val="22"/>
        </w:rPr>
        <w:t>§ 10</w:t>
      </w:r>
      <w:r w:rsidRPr="003B1455">
        <w:rPr>
          <w:b/>
          <w:bCs/>
          <w:sz w:val="22"/>
          <w:szCs w:val="22"/>
        </w:rPr>
        <w:t xml:space="preserve">. </w:t>
      </w:r>
      <w:r w:rsidRPr="003B1455">
        <w:rPr>
          <w:sz w:val="22"/>
          <w:szCs w:val="22"/>
        </w:rPr>
        <w:t xml:space="preserve">1. Do Olsztyńskiego Budżetu Obywatelskiego projekty </w:t>
      </w:r>
      <w:r w:rsidR="005C07BF" w:rsidRPr="003B1455">
        <w:rPr>
          <w:sz w:val="22"/>
          <w:szCs w:val="22"/>
        </w:rPr>
        <w:t xml:space="preserve">zgłaszają Mieszkańcy Olsztyna. </w:t>
      </w:r>
    </w:p>
    <w:p w14:paraId="60F03C4D" w14:textId="77777777" w:rsidR="005C07BF" w:rsidRPr="003B1455" w:rsidRDefault="005C07BF" w:rsidP="0012374F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lastRenderedPageBreak/>
        <w:t xml:space="preserve">Zgłoszenie projektu odbywa się </w:t>
      </w:r>
      <w:r w:rsidR="00B3643C" w:rsidRPr="003B1455">
        <w:rPr>
          <w:sz w:val="22"/>
          <w:szCs w:val="22"/>
        </w:rPr>
        <w:t>na formularzu, którego wzór określa Prezydent.</w:t>
      </w:r>
    </w:p>
    <w:p w14:paraId="7B46361A" w14:textId="77777777" w:rsidR="00B3643C" w:rsidRPr="003B1455" w:rsidRDefault="00B3643C" w:rsidP="0012374F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Formularz, o którym mowa w ust. 2, zawiera pola na podanie informacji pozwalających na ocenę projektów, w tym w szczególności:</w:t>
      </w:r>
    </w:p>
    <w:p w14:paraId="4F96855F" w14:textId="77777777" w:rsidR="00B3643C" w:rsidRPr="003B1455" w:rsidRDefault="00B3643C" w:rsidP="0012374F">
      <w:pPr>
        <w:numPr>
          <w:ilvl w:val="0"/>
          <w:numId w:val="21"/>
        </w:numPr>
        <w:autoSpaceDE w:val="0"/>
        <w:autoSpaceDN w:val="0"/>
        <w:adjustRightInd w:val="0"/>
        <w:rPr>
          <w:sz w:val="22"/>
          <w:szCs w:val="22"/>
        </w:rPr>
      </w:pPr>
      <w:r w:rsidRPr="003B1455">
        <w:rPr>
          <w:sz w:val="22"/>
          <w:szCs w:val="22"/>
        </w:rPr>
        <w:t xml:space="preserve">dane kontaktowe </w:t>
      </w:r>
      <w:r w:rsidR="00881B6B" w:rsidRPr="003B1455">
        <w:rPr>
          <w:sz w:val="22"/>
          <w:szCs w:val="22"/>
        </w:rPr>
        <w:t>Wnioskodawców,</w:t>
      </w:r>
    </w:p>
    <w:p w14:paraId="5C876627" w14:textId="77777777" w:rsidR="00B3643C" w:rsidRPr="003B1455" w:rsidRDefault="00B3643C" w:rsidP="0012374F">
      <w:pPr>
        <w:numPr>
          <w:ilvl w:val="0"/>
          <w:numId w:val="21"/>
        </w:numPr>
        <w:autoSpaceDE w:val="0"/>
        <w:autoSpaceDN w:val="0"/>
        <w:adjustRightInd w:val="0"/>
        <w:rPr>
          <w:sz w:val="22"/>
          <w:szCs w:val="22"/>
        </w:rPr>
      </w:pPr>
      <w:r w:rsidRPr="003B1455">
        <w:rPr>
          <w:sz w:val="22"/>
          <w:szCs w:val="22"/>
        </w:rPr>
        <w:t>nazwę projektu,</w:t>
      </w:r>
    </w:p>
    <w:p w14:paraId="5166BB70" w14:textId="77777777" w:rsidR="00B3643C" w:rsidRPr="003B1455" w:rsidRDefault="00B3643C" w:rsidP="0012374F">
      <w:pPr>
        <w:numPr>
          <w:ilvl w:val="0"/>
          <w:numId w:val="21"/>
        </w:numPr>
        <w:autoSpaceDE w:val="0"/>
        <w:autoSpaceDN w:val="0"/>
        <w:adjustRightInd w:val="0"/>
        <w:rPr>
          <w:sz w:val="22"/>
          <w:szCs w:val="22"/>
        </w:rPr>
      </w:pPr>
      <w:r w:rsidRPr="003B1455">
        <w:rPr>
          <w:sz w:val="22"/>
          <w:szCs w:val="22"/>
        </w:rPr>
        <w:t>zasięg projektu - osiedlowy lub miejski,</w:t>
      </w:r>
    </w:p>
    <w:p w14:paraId="6D318649" w14:textId="77777777" w:rsidR="00F91E5E" w:rsidRPr="003B1455" w:rsidRDefault="00881B6B" w:rsidP="0012374F">
      <w:pPr>
        <w:numPr>
          <w:ilvl w:val="0"/>
          <w:numId w:val="21"/>
        </w:numPr>
        <w:autoSpaceDE w:val="0"/>
        <w:autoSpaceDN w:val="0"/>
        <w:adjustRightInd w:val="0"/>
        <w:rPr>
          <w:sz w:val="22"/>
          <w:szCs w:val="22"/>
        </w:rPr>
      </w:pPr>
      <w:r w:rsidRPr="003B1455">
        <w:rPr>
          <w:sz w:val="22"/>
          <w:szCs w:val="22"/>
        </w:rPr>
        <w:t xml:space="preserve">kategorię projektu - </w:t>
      </w:r>
      <w:r w:rsidR="00F91E5E" w:rsidRPr="003B1455">
        <w:rPr>
          <w:sz w:val="22"/>
          <w:szCs w:val="22"/>
        </w:rPr>
        <w:t>twardy lub miękki,</w:t>
      </w:r>
    </w:p>
    <w:p w14:paraId="1FF98D1E" w14:textId="77777777" w:rsidR="00B3643C" w:rsidRPr="003B1455" w:rsidRDefault="00F91E5E" w:rsidP="0012374F">
      <w:pPr>
        <w:numPr>
          <w:ilvl w:val="0"/>
          <w:numId w:val="21"/>
        </w:numPr>
        <w:autoSpaceDE w:val="0"/>
        <w:autoSpaceDN w:val="0"/>
        <w:adjustRightInd w:val="0"/>
        <w:rPr>
          <w:sz w:val="22"/>
          <w:szCs w:val="22"/>
        </w:rPr>
      </w:pPr>
      <w:r w:rsidRPr="003B1455">
        <w:rPr>
          <w:sz w:val="22"/>
          <w:szCs w:val="22"/>
        </w:rPr>
        <w:t>lokalizację</w:t>
      </w:r>
      <w:r w:rsidR="00B3643C" w:rsidRPr="003B1455">
        <w:rPr>
          <w:sz w:val="22"/>
          <w:szCs w:val="22"/>
        </w:rPr>
        <w:t xml:space="preserve"> projektu,</w:t>
      </w:r>
    </w:p>
    <w:p w14:paraId="43A76F45" w14:textId="77777777" w:rsidR="00B3643C" w:rsidRPr="003B1455" w:rsidRDefault="00B3643C" w:rsidP="0012374F">
      <w:pPr>
        <w:numPr>
          <w:ilvl w:val="0"/>
          <w:numId w:val="21"/>
        </w:numPr>
        <w:autoSpaceDE w:val="0"/>
        <w:autoSpaceDN w:val="0"/>
        <w:adjustRightInd w:val="0"/>
        <w:rPr>
          <w:sz w:val="22"/>
          <w:szCs w:val="22"/>
        </w:rPr>
      </w:pPr>
      <w:r w:rsidRPr="003B1455">
        <w:rPr>
          <w:sz w:val="22"/>
          <w:szCs w:val="22"/>
        </w:rPr>
        <w:t>opis planowanych działań,</w:t>
      </w:r>
    </w:p>
    <w:p w14:paraId="09648CD3" w14:textId="77777777" w:rsidR="00B3643C" w:rsidRPr="003B1455" w:rsidRDefault="00B3643C" w:rsidP="0012374F">
      <w:pPr>
        <w:numPr>
          <w:ilvl w:val="0"/>
          <w:numId w:val="21"/>
        </w:numPr>
        <w:autoSpaceDE w:val="0"/>
        <w:autoSpaceDN w:val="0"/>
        <w:adjustRightInd w:val="0"/>
        <w:rPr>
          <w:sz w:val="22"/>
          <w:szCs w:val="22"/>
        </w:rPr>
      </w:pPr>
      <w:r w:rsidRPr="003B1455">
        <w:rPr>
          <w:sz w:val="22"/>
          <w:szCs w:val="22"/>
        </w:rPr>
        <w:t>opis ogólnodostępności projektu,</w:t>
      </w:r>
    </w:p>
    <w:p w14:paraId="717B3D90" w14:textId="77777777" w:rsidR="00B3643C" w:rsidRPr="003B1455" w:rsidRDefault="00B3643C" w:rsidP="0012374F">
      <w:pPr>
        <w:numPr>
          <w:ilvl w:val="0"/>
          <w:numId w:val="21"/>
        </w:numPr>
        <w:autoSpaceDE w:val="0"/>
        <w:autoSpaceDN w:val="0"/>
        <w:adjustRightInd w:val="0"/>
        <w:rPr>
          <w:sz w:val="22"/>
          <w:szCs w:val="22"/>
        </w:rPr>
      </w:pPr>
      <w:r w:rsidRPr="003B1455">
        <w:rPr>
          <w:sz w:val="22"/>
          <w:szCs w:val="22"/>
        </w:rPr>
        <w:t>opis efektów działań z punktu widzenia całego Olsztyna,</w:t>
      </w:r>
    </w:p>
    <w:p w14:paraId="1FF59F05" w14:textId="77777777" w:rsidR="00B3643C" w:rsidRPr="003B1455" w:rsidRDefault="00B3643C" w:rsidP="0012374F">
      <w:pPr>
        <w:numPr>
          <w:ilvl w:val="0"/>
          <w:numId w:val="21"/>
        </w:numPr>
        <w:autoSpaceDE w:val="0"/>
        <w:autoSpaceDN w:val="0"/>
        <w:adjustRightInd w:val="0"/>
        <w:rPr>
          <w:sz w:val="22"/>
          <w:szCs w:val="22"/>
        </w:rPr>
      </w:pPr>
      <w:r w:rsidRPr="003B1455">
        <w:rPr>
          <w:sz w:val="22"/>
          <w:szCs w:val="22"/>
        </w:rPr>
        <w:t>koszty projektu,</w:t>
      </w:r>
    </w:p>
    <w:p w14:paraId="2CE25743" w14:textId="77777777" w:rsidR="00B3643C" w:rsidRPr="003B1455" w:rsidRDefault="00B3643C" w:rsidP="0012374F">
      <w:pPr>
        <w:numPr>
          <w:ilvl w:val="0"/>
          <w:numId w:val="21"/>
        </w:numPr>
        <w:autoSpaceDE w:val="0"/>
        <w:autoSpaceDN w:val="0"/>
        <w:adjustRightInd w:val="0"/>
        <w:rPr>
          <w:sz w:val="22"/>
          <w:szCs w:val="22"/>
        </w:rPr>
      </w:pPr>
      <w:r w:rsidRPr="003B1455">
        <w:rPr>
          <w:sz w:val="22"/>
          <w:szCs w:val="22"/>
        </w:rPr>
        <w:t xml:space="preserve">koszty utrzymania </w:t>
      </w:r>
      <w:r w:rsidR="00F91E5E" w:rsidRPr="003B1455">
        <w:rPr>
          <w:sz w:val="22"/>
          <w:szCs w:val="22"/>
        </w:rPr>
        <w:t>projektu.</w:t>
      </w:r>
    </w:p>
    <w:p w14:paraId="023A7405" w14:textId="77777777" w:rsidR="000D41F2" w:rsidRPr="003B1455" w:rsidRDefault="000D41F2" w:rsidP="001237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Do każdego formularza wniosku musi być dołączona odrębna lista podpisów mieszkańców popierających </w:t>
      </w:r>
      <w:r w:rsidR="00F91E5E" w:rsidRPr="003B1455">
        <w:rPr>
          <w:sz w:val="22"/>
          <w:szCs w:val="22"/>
        </w:rPr>
        <w:t xml:space="preserve">dany </w:t>
      </w:r>
      <w:r w:rsidRPr="003B1455">
        <w:rPr>
          <w:sz w:val="22"/>
          <w:szCs w:val="22"/>
        </w:rPr>
        <w:t>projekt, zawierająca nie więcej niż 0,1% liczby mieszkańców:</w:t>
      </w:r>
    </w:p>
    <w:p w14:paraId="17818CA8" w14:textId="77777777" w:rsidR="000D41F2" w:rsidRPr="003B1455" w:rsidRDefault="000D41F2" w:rsidP="00652689">
      <w:pPr>
        <w:tabs>
          <w:tab w:val="left" w:pos="993"/>
        </w:tabs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1) terenu miasta </w:t>
      </w:r>
      <w:r w:rsidR="00F91E5E" w:rsidRPr="003B1455">
        <w:rPr>
          <w:sz w:val="22"/>
          <w:szCs w:val="22"/>
        </w:rPr>
        <w:t>w przypadku projektów miejskich,</w:t>
      </w:r>
    </w:p>
    <w:p w14:paraId="5FFDBC48" w14:textId="77777777" w:rsidR="000D41F2" w:rsidRPr="003B1455" w:rsidRDefault="000D41F2" w:rsidP="00652689">
      <w:pPr>
        <w:autoSpaceDE w:val="0"/>
        <w:autoSpaceDN w:val="0"/>
        <w:adjustRightInd w:val="0"/>
        <w:ind w:left="851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2) terenu osiedla - w przypadku projektów osiedlowych. </w:t>
      </w:r>
    </w:p>
    <w:p w14:paraId="242D104B" w14:textId="77777777" w:rsidR="000D41F2" w:rsidRPr="003B1455" w:rsidRDefault="000D41F2" w:rsidP="001237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Wymaganą liczbę podpisów mieszkańców popierających projekt miejski </w:t>
      </w:r>
      <w:r w:rsidR="00F91E5E" w:rsidRPr="003B1455">
        <w:rPr>
          <w:sz w:val="22"/>
          <w:szCs w:val="22"/>
        </w:rPr>
        <w:t>lub</w:t>
      </w:r>
      <w:r w:rsidRPr="003B1455">
        <w:rPr>
          <w:sz w:val="22"/>
          <w:szCs w:val="22"/>
        </w:rPr>
        <w:t xml:space="preserve"> osiedlowy określa Prezydent w zarządzeniu.</w:t>
      </w:r>
    </w:p>
    <w:p w14:paraId="6FD6C391" w14:textId="6D8A61FA" w:rsidR="00652689" w:rsidRDefault="00652689" w:rsidP="001237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Do każdego formularza wniosku należy dołączyć wymagane załączniki, których listę ustala Prezydent w zarządzeniu. </w:t>
      </w:r>
    </w:p>
    <w:p w14:paraId="70DD9E71" w14:textId="77777777" w:rsidR="00D947E0" w:rsidRPr="003B1455" w:rsidRDefault="00D947E0" w:rsidP="00D947E0">
      <w:pPr>
        <w:pStyle w:val="Akapitzlist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14:paraId="37BF4C1B" w14:textId="3A8F6648" w:rsidR="00D9472E" w:rsidRPr="003B1455" w:rsidRDefault="000D41F2" w:rsidP="00652689">
      <w:pPr>
        <w:tabs>
          <w:tab w:val="num" w:pos="851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B1455">
        <w:rPr>
          <w:b/>
          <w:bCs/>
          <w:sz w:val="22"/>
          <w:szCs w:val="22"/>
        </w:rPr>
        <w:t xml:space="preserve">   § 1</w:t>
      </w:r>
      <w:r w:rsidR="00F91E5E" w:rsidRPr="003B1455">
        <w:rPr>
          <w:b/>
          <w:bCs/>
          <w:sz w:val="22"/>
          <w:szCs w:val="22"/>
        </w:rPr>
        <w:t>1</w:t>
      </w:r>
      <w:r w:rsidRPr="003B1455">
        <w:rPr>
          <w:b/>
          <w:bCs/>
          <w:sz w:val="22"/>
          <w:szCs w:val="22"/>
        </w:rPr>
        <w:t xml:space="preserve">. </w:t>
      </w:r>
      <w:r w:rsidRPr="003B1455">
        <w:rPr>
          <w:sz w:val="22"/>
          <w:szCs w:val="22"/>
        </w:rPr>
        <w:t xml:space="preserve">Każdy </w:t>
      </w:r>
      <w:r w:rsidR="00607DEC">
        <w:rPr>
          <w:sz w:val="22"/>
          <w:szCs w:val="22"/>
        </w:rPr>
        <w:t>Mieszkaniec</w:t>
      </w:r>
      <w:r w:rsidR="00D9472E" w:rsidRPr="003B1455">
        <w:rPr>
          <w:sz w:val="22"/>
          <w:szCs w:val="22"/>
        </w:rPr>
        <w:t xml:space="preserve"> </w:t>
      </w:r>
      <w:r w:rsidRPr="003B1455">
        <w:rPr>
          <w:sz w:val="22"/>
          <w:szCs w:val="22"/>
        </w:rPr>
        <w:t>w ramach Olsztyńskiego Budżetu Obywatelskiego</w:t>
      </w:r>
      <w:r w:rsidR="00652689" w:rsidRPr="003B1455">
        <w:rPr>
          <w:sz w:val="22"/>
          <w:szCs w:val="22"/>
        </w:rPr>
        <w:t xml:space="preserve"> </w:t>
      </w:r>
      <w:r w:rsidR="00D9472E" w:rsidRPr="003B1455">
        <w:rPr>
          <w:sz w:val="22"/>
          <w:szCs w:val="22"/>
        </w:rPr>
        <w:t>może:</w:t>
      </w:r>
    </w:p>
    <w:p w14:paraId="77352AF8" w14:textId="783E8318" w:rsidR="000D41F2" w:rsidRPr="003B1455" w:rsidRDefault="00652689" w:rsidP="00D9472E">
      <w:pPr>
        <w:pStyle w:val="Akapitzlist"/>
        <w:numPr>
          <w:ilvl w:val="0"/>
          <w:numId w:val="39"/>
        </w:numPr>
        <w:tabs>
          <w:tab w:val="num" w:pos="851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z</w:t>
      </w:r>
      <w:r w:rsidR="000D41F2" w:rsidRPr="003B1455">
        <w:rPr>
          <w:sz w:val="22"/>
          <w:szCs w:val="22"/>
        </w:rPr>
        <w:t>łożyć dowolną liczbę projektów w dowolnym osiedlu Gminy Olsztyn</w:t>
      </w:r>
      <w:r w:rsidR="00D9472E" w:rsidRPr="003B1455">
        <w:rPr>
          <w:sz w:val="22"/>
          <w:szCs w:val="22"/>
        </w:rPr>
        <w:t>,</w:t>
      </w:r>
    </w:p>
    <w:p w14:paraId="4DBE6EEB" w14:textId="36DADE7B" w:rsidR="000D41F2" w:rsidRPr="003B1455" w:rsidRDefault="00D9472E" w:rsidP="00D9472E">
      <w:pPr>
        <w:pStyle w:val="Akapitzlist"/>
        <w:numPr>
          <w:ilvl w:val="0"/>
          <w:numId w:val="39"/>
        </w:numPr>
        <w:tabs>
          <w:tab w:val="num" w:pos="851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p</w:t>
      </w:r>
      <w:r w:rsidR="00652689" w:rsidRPr="003B1455">
        <w:rPr>
          <w:sz w:val="22"/>
          <w:szCs w:val="22"/>
        </w:rPr>
        <w:t>odpisać się na liście poparcia dowolnej liczby projektów.</w:t>
      </w:r>
    </w:p>
    <w:p w14:paraId="1DB20CE8" w14:textId="77777777" w:rsidR="00652689" w:rsidRPr="003B1455" w:rsidRDefault="00652689" w:rsidP="00652689">
      <w:pPr>
        <w:pStyle w:val="Akapitzlist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14:paraId="52A5EA76" w14:textId="77777777" w:rsidR="000D41F2" w:rsidRPr="003B1455" w:rsidRDefault="000D41F2" w:rsidP="000D41F2">
      <w:pPr>
        <w:autoSpaceDE w:val="0"/>
        <w:autoSpaceDN w:val="0"/>
        <w:adjustRightInd w:val="0"/>
        <w:rPr>
          <w:sz w:val="22"/>
          <w:szCs w:val="22"/>
        </w:rPr>
      </w:pPr>
      <w:r w:rsidRPr="003B1455">
        <w:rPr>
          <w:b/>
          <w:bCs/>
          <w:sz w:val="22"/>
          <w:szCs w:val="22"/>
        </w:rPr>
        <w:t xml:space="preserve">   </w:t>
      </w:r>
      <w:r w:rsidR="00652689" w:rsidRPr="003B1455">
        <w:rPr>
          <w:b/>
          <w:bCs/>
          <w:sz w:val="22"/>
          <w:szCs w:val="22"/>
        </w:rPr>
        <w:t>§ 12</w:t>
      </w:r>
      <w:r w:rsidRPr="003B1455">
        <w:rPr>
          <w:b/>
          <w:bCs/>
          <w:sz w:val="22"/>
          <w:szCs w:val="22"/>
        </w:rPr>
        <w:t xml:space="preserve">. </w:t>
      </w:r>
      <w:r w:rsidRPr="003B1455">
        <w:rPr>
          <w:sz w:val="22"/>
          <w:szCs w:val="22"/>
        </w:rPr>
        <w:t>1. Prezydent tworzy warunki do złożenia formularza wniosku w następujący sposób:</w:t>
      </w:r>
    </w:p>
    <w:p w14:paraId="422083F6" w14:textId="77777777" w:rsidR="00E26CF3" w:rsidRPr="003B1455" w:rsidRDefault="000D41F2" w:rsidP="007E3E05">
      <w:pPr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</w:rPr>
      </w:pPr>
      <w:r w:rsidRPr="003B1455">
        <w:rPr>
          <w:sz w:val="22"/>
          <w:szCs w:val="22"/>
        </w:rPr>
        <w:t>osobiście,</w:t>
      </w:r>
      <w:r w:rsidR="00E26CF3" w:rsidRPr="003B1455">
        <w:rPr>
          <w:sz w:val="22"/>
          <w:szCs w:val="22"/>
        </w:rPr>
        <w:t xml:space="preserve"> w Kancelarii Ogólnej Urzędu,</w:t>
      </w:r>
    </w:p>
    <w:p w14:paraId="74735F10" w14:textId="77777777" w:rsidR="000D41F2" w:rsidRPr="003B1455" w:rsidRDefault="000D41F2" w:rsidP="007E3E05">
      <w:pPr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</w:rPr>
      </w:pPr>
      <w:r w:rsidRPr="003B1455">
        <w:rPr>
          <w:sz w:val="22"/>
          <w:szCs w:val="22"/>
        </w:rPr>
        <w:t>elektronicznie, za pośrednictwem elektronicznego systemu obsługi projektów,</w:t>
      </w:r>
    </w:p>
    <w:p w14:paraId="0912DBD5" w14:textId="77777777" w:rsidR="000D41F2" w:rsidRPr="003B1455" w:rsidRDefault="000D41F2" w:rsidP="0012374F">
      <w:pPr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</w:rPr>
      </w:pPr>
      <w:r w:rsidRPr="003B1455">
        <w:rPr>
          <w:sz w:val="22"/>
          <w:szCs w:val="22"/>
        </w:rPr>
        <w:t>za pomocą skrzynki e-</w:t>
      </w:r>
      <w:proofErr w:type="spellStart"/>
      <w:r w:rsidRPr="003B1455">
        <w:rPr>
          <w:sz w:val="22"/>
          <w:szCs w:val="22"/>
        </w:rPr>
        <w:t>puap</w:t>
      </w:r>
      <w:proofErr w:type="spellEnd"/>
      <w:r w:rsidR="00652689" w:rsidRPr="003B1455">
        <w:rPr>
          <w:sz w:val="22"/>
          <w:szCs w:val="22"/>
        </w:rPr>
        <w:t xml:space="preserve">. </w:t>
      </w:r>
    </w:p>
    <w:p w14:paraId="338826F6" w14:textId="646593CA" w:rsidR="000D41F2" w:rsidRPr="003B1455" w:rsidRDefault="000D41F2" w:rsidP="00A07267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Wnioski złożone osobiście lub za </w:t>
      </w:r>
      <w:r w:rsidR="00652689" w:rsidRPr="003B1455">
        <w:rPr>
          <w:sz w:val="22"/>
          <w:szCs w:val="22"/>
        </w:rPr>
        <w:t>pomocą skrzynki e-</w:t>
      </w:r>
      <w:proofErr w:type="spellStart"/>
      <w:r w:rsidR="00652689" w:rsidRPr="003B1455">
        <w:rPr>
          <w:sz w:val="22"/>
          <w:szCs w:val="22"/>
        </w:rPr>
        <w:t>puap</w:t>
      </w:r>
      <w:proofErr w:type="spellEnd"/>
      <w:r w:rsidRPr="003B1455">
        <w:rPr>
          <w:sz w:val="22"/>
          <w:szCs w:val="22"/>
        </w:rPr>
        <w:t xml:space="preserve"> zostaną wpisane do elektronicznego </w:t>
      </w:r>
      <w:r w:rsidR="00A07267" w:rsidRPr="003B1455">
        <w:rPr>
          <w:sz w:val="22"/>
          <w:szCs w:val="22"/>
        </w:rPr>
        <w:t xml:space="preserve"> </w:t>
      </w:r>
      <w:r w:rsidRPr="003B1455">
        <w:rPr>
          <w:sz w:val="22"/>
          <w:szCs w:val="22"/>
        </w:rPr>
        <w:t>systemu obsługi projektów.</w:t>
      </w:r>
    </w:p>
    <w:p w14:paraId="094B8822" w14:textId="34051C68" w:rsidR="000D41F2" w:rsidRDefault="000D41F2" w:rsidP="00A07267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Wnioskodawcy przysługuje prawo do wycofania projektu złożonego do Olsztyńskiego Budżetu </w:t>
      </w:r>
      <w:r w:rsidR="00A07267" w:rsidRPr="003B1455">
        <w:rPr>
          <w:sz w:val="22"/>
          <w:szCs w:val="22"/>
        </w:rPr>
        <w:t xml:space="preserve"> </w:t>
      </w:r>
      <w:r w:rsidRPr="003B1455">
        <w:rPr>
          <w:sz w:val="22"/>
          <w:szCs w:val="22"/>
        </w:rPr>
        <w:t>Obywatelskiego do momentu ogłoszenia listy z projektami, na które można zagłosować, o której mowa w § 1</w:t>
      </w:r>
      <w:r w:rsidR="00FE30D9" w:rsidRPr="003B1455">
        <w:rPr>
          <w:sz w:val="22"/>
          <w:szCs w:val="22"/>
        </w:rPr>
        <w:t>5</w:t>
      </w:r>
      <w:r w:rsidRPr="003B1455">
        <w:rPr>
          <w:sz w:val="22"/>
          <w:szCs w:val="22"/>
        </w:rPr>
        <w:t>.</w:t>
      </w:r>
    </w:p>
    <w:p w14:paraId="431F9E3F" w14:textId="77777777" w:rsidR="00D947E0" w:rsidRPr="003B1455" w:rsidRDefault="00D947E0" w:rsidP="00D947E0">
      <w:pPr>
        <w:pStyle w:val="Akapitzlist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14:paraId="1BBD663A" w14:textId="77777777" w:rsidR="000D41F2" w:rsidRPr="003B1455" w:rsidRDefault="000D41F2" w:rsidP="000D41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B1455">
        <w:rPr>
          <w:b/>
          <w:bCs/>
          <w:sz w:val="22"/>
          <w:szCs w:val="22"/>
        </w:rPr>
        <w:t>Rozdział 5.</w:t>
      </w:r>
    </w:p>
    <w:p w14:paraId="4C07758B" w14:textId="2F06A6E9" w:rsidR="000D41F2" w:rsidRDefault="00652689" w:rsidP="000D41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B1455">
        <w:rPr>
          <w:b/>
          <w:bCs/>
          <w:sz w:val="22"/>
          <w:szCs w:val="22"/>
        </w:rPr>
        <w:t>Zasady oceny zgłoszonych projektów</w:t>
      </w:r>
      <w:r w:rsidR="000D41F2" w:rsidRPr="003B1455">
        <w:rPr>
          <w:b/>
          <w:bCs/>
          <w:sz w:val="22"/>
          <w:szCs w:val="22"/>
        </w:rPr>
        <w:t xml:space="preserve"> i tryb odwołania</w:t>
      </w:r>
    </w:p>
    <w:p w14:paraId="2D3E122F" w14:textId="414C713C" w:rsidR="00D947E0" w:rsidRDefault="00D947E0" w:rsidP="000D41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4B3646B" w14:textId="77777777" w:rsidR="000D41F2" w:rsidRPr="003B1455" w:rsidRDefault="000D41F2" w:rsidP="000D41F2">
      <w:pPr>
        <w:jc w:val="both"/>
        <w:rPr>
          <w:bCs/>
          <w:sz w:val="22"/>
          <w:szCs w:val="22"/>
        </w:rPr>
      </w:pPr>
      <w:r w:rsidRPr="003B1455">
        <w:rPr>
          <w:b/>
          <w:bCs/>
          <w:sz w:val="22"/>
          <w:szCs w:val="22"/>
        </w:rPr>
        <w:t xml:space="preserve">   </w:t>
      </w:r>
      <w:r w:rsidR="00652689" w:rsidRPr="003B1455">
        <w:rPr>
          <w:b/>
          <w:bCs/>
          <w:sz w:val="22"/>
          <w:szCs w:val="22"/>
        </w:rPr>
        <w:t>§ 13</w:t>
      </w:r>
      <w:r w:rsidRPr="003B1455">
        <w:rPr>
          <w:b/>
          <w:bCs/>
          <w:sz w:val="22"/>
          <w:szCs w:val="22"/>
        </w:rPr>
        <w:t xml:space="preserve">. </w:t>
      </w:r>
      <w:r w:rsidRPr="003B1455">
        <w:rPr>
          <w:bCs/>
          <w:sz w:val="22"/>
          <w:szCs w:val="22"/>
        </w:rPr>
        <w:t>1.</w:t>
      </w:r>
      <w:r w:rsidRPr="003B1455">
        <w:rPr>
          <w:b/>
          <w:bCs/>
          <w:sz w:val="22"/>
          <w:szCs w:val="22"/>
        </w:rPr>
        <w:t xml:space="preserve"> </w:t>
      </w:r>
      <w:r w:rsidRPr="003B1455">
        <w:rPr>
          <w:bCs/>
          <w:sz w:val="22"/>
          <w:szCs w:val="22"/>
        </w:rPr>
        <w:t>W celu oceny wniosków złożonych do Olsztyńskiego Budżetu Obywatelskiego Prezydent powołuje:</w:t>
      </w:r>
    </w:p>
    <w:p w14:paraId="21206073" w14:textId="77777777" w:rsidR="000D41F2" w:rsidRPr="003B1455" w:rsidRDefault="000D41F2" w:rsidP="0012374F">
      <w:pPr>
        <w:numPr>
          <w:ilvl w:val="0"/>
          <w:numId w:val="11"/>
        </w:numPr>
        <w:ind w:firstLine="0"/>
        <w:jc w:val="both"/>
        <w:rPr>
          <w:bCs/>
          <w:sz w:val="22"/>
          <w:szCs w:val="22"/>
        </w:rPr>
      </w:pPr>
      <w:r w:rsidRPr="003B1455">
        <w:rPr>
          <w:bCs/>
          <w:sz w:val="22"/>
          <w:szCs w:val="22"/>
        </w:rPr>
        <w:t>Zespół Koordynujący,</w:t>
      </w:r>
    </w:p>
    <w:p w14:paraId="7220CDC0" w14:textId="77777777" w:rsidR="000D41F2" w:rsidRPr="003B1455" w:rsidRDefault="000D41F2" w:rsidP="0012374F">
      <w:pPr>
        <w:numPr>
          <w:ilvl w:val="0"/>
          <w:numId w:val="11"/>
        </w:numPr>
        <w:ind w:firstLine="0"/>
        <w:jc w:val="both"/>
        <w:rPr>
          <w:bCs/>
          <w:sz w:val="22"/>
          <w:szCs w:val="22"/>
        </w:rPr>
      </w:pPr>
      <w:r w:rsidRPr="003B1455">
        <w:rPr>
          <w:bCs/>
          <w:sz w:val="22"/>
          <w:szCs w:val="22"/>
        </w:rPr>
        <w:t>Zespół Opiniujący.</w:t>
      </w:r>
    </w:p>
    <w:p w14:paraId="6F8244DE" w14:textId="77777777" w:rsidR="000D41F2" w:rsidRPr="003B1455" w:rsidRDefault="000D41F2" w:rsidP="0012374F">
      <w:pPr>
        <w:pStyle w:val="Akapitzlist"/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Sposób wyłaniania składu Zespołu Koordynującego oraz regulamin pracy zespołu określa zarządzenie Prezydenta. </w:t>
      </w:r>
    </w:p>
    <w:p w14:paraId="7398FE3E" w14:textId="77777777" w:rsidR="00AF2A03" w:rsidRPr="003B1455" w:rsidRDefault="00AF2A03" w:rsidP="0012374F">
      <w:pPr>
        <w:pStyle w:val="Akapitzlist"/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Oceny formalnej zgłoszonych do Olsztyńskiego Budżetu Obywatelskiego projektów dokonuje Zespół Koordynujący.</w:t>
      </w:r>
    </w:p>
    <w:p w14:paraId="4F5E8BA1" w14:textId="77777777" w:rsidR="00AF2A03" w:rsidRPr="003B1455" w:rsidRDefault="00AF2A03" w:rsidP="0012374F">
      <w:pPr>
        <w:pStyle w:val="Akapitzlist"/>
        <w:numPr>
          <w:ilvl w:val="0"/>
          <w:numId w:val="24"/>
        </w:numPr>
        <w:ind w:left="284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Ocenie formalnej podlega: </w:t>
      </w:r>
    </w:p>
    <w:p w14:paraId="791F8A1C" w14:textId="77777777" w:rsidR="000D41F2" w:rsidRPr="003B1455" w:rsidRDefault="000D41F2" w:rsidP="0012374F">
      <w:pPr>
        <w:numPr>
          <w:ilvl w:val="0"/>
          <w:numId w:val="5"/>
        </w:numPr>
        <w:jc w:val="both"/>
        <w:rPr>
          <w:sz w:val="22"/>
          <w:szCs w:val="22"/>
        </w:rPr>
      </w:pPr>
      <w:r w:rsidRPr="003B1455">
        <w:rPr>
          <w:sz w:val="22"/>
          <w:szCs w:val="22"/>
        </w:rPr>
        <w:t>złożenie projektu w terminie określonym w zarządzeniu Prezydenta,</w:t>
      </w:r>
    </w:p>
    <w:p w14:paraId="4A024038" w14:textId="43D30348" w:rsidR="000D41F2" w:rsidRPr="003B1455" w:rsidRDefault="000D41F2" w:rsidP="00E26CF3">
      <w:pPr>
        <w:numPr>
          <w:ilvl w:val="0"/>
          <w:numId w:val="5"/>
        </w:numPr>
        <w:jc w:val="both"/>
        <w:rPr>
          <w:sz w:val="22"/>
          <w:szCs w:val="22"/>
        </w:rPr>
      </w:pPr>
      <w:r w:rsidRPr="003B1455">
        <w:rPr>
          <w:sz w:val="22"/>
          <w:szCs w:val="22"/>
        </w:rPr>
        <w:t>zakres projekt</w:t>
      </w:r>
      <w:r w:rsidR="0024622E" w:rsidRPr="003B1455">
        <w:rPr>
          <w:sz w:val="22"/>
          <w:szCs w:val="22"/>
        </w:rPr>
        <w:t>u wpisujący się w zadania własne gminy lub powiatu</w:t>
      </w:r>
      <w:r w:rsidR="00EE2F0D" w:rsidRPr="003B1455">
        <w:rPr>
          <w:sz w:val="22"/>
          <w:szCs w:val="22"/>
        </w:rPr>
        <w:t>,</w:t>
      </w:r>
    </w:p>
    <w:p w14:paraId="53667B7C" w14:textId="77777777" w:rsidR="000D41F2" w:rsidRPr="003B1455" w:rsidRDefault="000D41F2" w:rsidP="0012374F">
      <w:pPr>
        <w:numPr>
          <w:ilvl w:val="0"/>
          <w:numId w:val="5"/>
        </w:numPr>
        <w:jc w:val="both"/>
        <w:rPr>
          <w:sz w:val="22"/>
          <w:szCs w:val="22"/>
        </w:rPr>
      </w:pPr>
      <w:r w:rsidRPr="003B1455">
        <w:rPr>
          <w:sz w:val="22"/>
          <w:szCs w:val="22"/>
        </w:rPr>
        <w:t>złożenie projektu zgodnie ze wzorem formularza, którego wzór ustala Prezydent</w:t>
      </w:r>
      <w:r w:rsidR="00FE30D9" w:rsidRPr="003B1455">
        <w:rPr>
          <w:sz w:val="22"/>
          <w:szCs w:val="22"/>
        </w:rPr>
        <w:t xml:space="preserve"> w zarządzeniu</w:t>
      </w:r>
      <w:r w:rsidRPr="003B1455">
        <w:rPr>
          <w:sz w:val="22"/>
          <w:szCs w:val="22"/>
        </w:rPr>
        <w:t>,</w:t>
      </w:r>
    </w:p>
    <w:p w14:paraId="1D9C2767" w14:textId="77777777" w:rsidR="000D41F2" w:rsidRPr="003B1455" w:rsidRDefault="000D41F2" w:rsidP="0012374F">
      <w:pPr>
        <w:numPr>
          <w:ilvl w:val="0"/>
          <w:numId w:val="5"/>
        </w:numPr>
        <w:jc w:val="both"/>
        <w:rPr>
          <w:sz w:val="22"/>
          <w:szCs w:val="22"/>
        </w:rPr>
      </w:pPr>
      <w:r w:rsidRPr="003B1455">
        <w:rPr>
          <w:sz w:val="22"/>
          <w:szCs w:val="22"/>
        </w:rPr>
        <w:t>dołączenie do wniosku listy poparcia projektu miejskiego lub osiedlowego z wymaganą liczbą podpisów mieszkańców Olsztyna,</w:t>
      </w:r>
    </w:p>
    <w:p w14:paraId="0AA06EB7" w14:textId="77777777" w:rsidR="000D41F2" w:rsidRPr="003B1455" w:rsidRDefault="000D41F2" w:rsidP="0012374F">
      <w:pPr>
        <w:numPr>
          <w:ilvl w:val="0"/>
          <w:numId w:val="5"/>
        </w:numPr>
        <w:jc w:val="both"/>
        <w:rPr>
          <w:sz w:val="22"/>
          <w:szCs w:val="22"/>
        </w:rPr>
      </w:pPr>
      <w:r w:rsidRPr="003B1455">
        <w:rPr>
          <w:sz w:val="22"/>
          <w:szCs w:val="22"/>
        </w:rPr>
        <w:t>prawidłowe wypełnienie wszystkich pól formularza wniosku</w:t>
      </w:r>
      <w:r w:rsidR="00CF6E82" w:rsidRPr="003B1455">
        <w:rPr>
          <w:sz w:val="22"/>
          <w:szCs w:val="22"/>
        </w:rPr>
        <w:t xml:space="preserve"> oraz załączenie wymaganych załączników</w:t>
      </w:r>
      <w:r w:rsidRPr="003B1455">
        <w:rPr>
          <w:sz w:val="22"/>
          <w:szCs w:val="22"/>
        </w:rPr>
        <w:t>,</w:t>
      </w:r>
    </w:p>
    <w:p w14:paraId="47C42338" w14:textId="77777777" w:rsidR="000D41F2" w:rsidRPr="003B1455" w:rsidRDefault="000D41F2" w:rsidP="0012374F">
      <w:pPr>
        <w:numPr>
          <w:ilvl w:val="0"/>
          <w:numId w:val="5"/>
        </w:numPr>
        <w:jc w:val="both"/>
        <w:rPr>
          <w:sz w:val="22"/>
          <w:szCs w:val="22"/>
        </w:rPr>
      </w:pPr>
      <w:r w:rsidRPr="003B1455">
        <w:rPr>
          <w:sz w:val="22"/>
          <w:szCs w:val="22"/>
        </w:rPr>
        <w:lastRenderedPageBreak/>
        <w:t>określenie zasięgu oddziaływania projektu – miejski/osiedlowy</w:t>
      </w:r>
      <w:r w:rsidR="00CF6E82" w:rsidRPr="003B1455">
        <w:rPr>
          <w:sz w:val="22"/>
          <w:szCs w:val="22"/>
        </w:rPr>
        <w:t>,</w:t>
      </w:r>
    </w:p>
    <w:p w14:paraId="4A87F2C9" w14:textId="44B8F04B" w:rsidR="00CF6E82" w:rsidRDefault="00CF6E82" w:rsidP="0012374F">
      <w:pPr>
        <w:numPr>
          <w:ilvl w:val="0"/>
          <w:numId w:val="5"/>
        </w:numPr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określenie kategorii projektu – miękki/twardy. </w:t>
      </w:r>
    </w:p>
    <w:p w14:paraId="5C79E1E2" w14:textId="77777777" w:rsidR="000D41F2" w:rsidRPr="003B1455" w:rsidRDefault="000D41F2" w:rsidP="0012374F">
      <w:pPr>
        <w:pStyle w:val="Akapitzlist"/>
        <w:numPr>
          <w:ilvl w:val="0"/>
          <w:numId w:val="25"/>
        </w:numPr>
        <w:ind w:left="284" w:hanging="284"/>
        <w:jc w:val="both"/>
        <w:rPr>
          <w:bCs/>
          <w:sz w:val="22"/>
          <w:szCs w:val="22"/>
        </w:rPr>
      </w:pPr>
      <w:r w:rsidRPr="003B1455">
        <w:rPr>
          <w:sz w:val="22"/>
          <w:szCs w:val="22"/>
        </w:rPr>
        <w:t xml:space="preserve">Oceny merytorycznej zgłoszonych projektów dokonuje Zespół Opiniujący. Ocenie merytorycznej podlegają </w:t>
      </w:r>
      <w:r w:rsidR="00CF6E82" w:rsidRPr="003B1455">
        <w:rPr>
          <w:sz w:val="22"/>
          <w:szCs w:val="22"/>
        </w:rPr>
        <w:t xml:space="preserve">określone w niniejszej uchwale wymagania i zasady, w tym w szczególności: </w:t>
      </w:r>
      <w:r w:rsidRPr="003B1455">
        <w:rPr>
          <w:bCs/>
          <w:sz w:val="22"/>
          <w:szCs w:val="22"/>
        </w:rPr>
        <w:t xml:space="preserve"> </w:t>
      </w:r>
    </w:p>
    <w:p w14:paraId="4ADB8546" w14:textId="77777777" w:rsidR="00CF6E82" w:rsidRPr="003B1455" w:rsidRDefault="00CF6E82" w:rsidP="0012374F">
      <w:pPr>
        <w:numPr>
          <w:ilvl w:val="0"/>
          <w:numId w:val="6"/>
        </w:numPr>
        <w:jc w:val="both"/>
        <w:rPr>
          <w:sz w:val="22"/>
          <w:szCs w:val="22"/>
        </w:rPr>
      </w:pPr>
      <w:r w:rsidRPr="003B1455">
        <w:rPr>
          <w:sz w:val="22"/>
          <w:szCs w:val="22"/>
        </w:rPr>
        <w:t>celowość i gospodarność,</w:t>
      </w:r>
    </w:p>
    <w:p w14:paraId="6294B707" w14:textId="77777777" w:rsidR="000D41F2" w:rsidRPr="003B1455" w:rsidRDefault="000D41F2" w:rsidP="0012374F">
      <w:pPr>
        <w:numPr>
          <w:ilvl w:val="0"/>
          <w:numId w:val="6"/>
        </w:numPr>
        <w:jc w:val="both"/>
        <w:rPr>
          <w:sz w:val="22"/>
          <w:szCs w:val="22"/>
        </w:rPr>
      </w:pPr>
      <w:r w:rsidRPr="003B1455">
        <w:rPr>
          <w:sz w:val="22"/>
          <w:szCs w:val="22"/>
        </w:rPr>
        <w:t>koszt projektu,</w:t>
      </w:r>
    </w:p>
    <w:p w14:paraId="7E3E7742" w14:textId="77777777" w:rsidR="000D41F2" w:rsidRPr="003B1455" w:rsidRDefault="000D41F2" w:rsidP="0012374F">
      <w:pPr>
        <w:numPr>
          <w:ilvl w:val="0"/>
          <w:numId w:val="6"/>
        </w:numPr>
        <w:jc w:val="both"/>
        <w:rPr>
          <w:sz w:val="22"/>
          <w:szCs w:val="22"/>
        </w:rPr>
      </w:pPr>
      <w:r w:rsidRPr="003B1455">
        <w:rPr>
          <w:sz w:val="22"/>
          <w:szCs w:val="22"/>
        </w:rPr>
        <w:t>czas realizacji,</w:t>
      </w:r>
    </w:p>
    <w:p w14:paraId="3D721883" w14:textId="5168BD0B" w:rsidR="000D41F2" w:rsidRPr="003B1455" w:rsidRDefault="00CF6E82" w:rsidP="0012374F">
      <w:pPr>
        <w:numPr>
          <w:ilvl w:val="0"/>
          <w:numId w:val="6"/>
        </w:numPr>
        <w:jc w:val="both"/>
        <w:rPr>
          <w:sz w:val="22"/>
          <w:szCs w:val="22"/>
        </w:rPr>
      </w:pPr>
      <w:r w:rsidRPr="003B1455">
        <w:rPr>
          <w:sz w:val="22"/>
          <w:szCs w:val="22"/>
        </w:rPr>
        <w:t>lokalizacja projektu</w:t>
      </w:r>
      <w:r w:rsidR="00607DEC">
        <w:rPr>
          <w:sz w:val="22"/>
          <w:szCs w:val="22"/>
        </w:rPr>
        <w:t xml:space="preserve"> na terenie będącym własnością Gminy Olsztyn</w:t>
      </w:r>
      <w:r w:rsidRPr="003B1455">
        <w:rPr>
          <w:sz w:val="22"/>
          <w:szCs w:val="22"/>
        </w:rPr>
        <w:t>,</w:t>
      </w:r>
    </w:p>
    <w:p w14:paraId="5D23250B" w14:textId="659BBDBF" w:rsidR="000D41F2" w:rsidRDefault="000D41F2" w:rsidP="0012374F">
      <w:pPr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3B1455">
        <w:rPr>
          <w:sz w:val="22"/>
          <w:szCs w:val="22"/>
        </w:rPr>
        <w:t>zgodność projektu z dokumentami plani</w:t>
      </w:r>
      <w:r w:rsidR="00CF6E82" w:rsidRPr="003B1455">
        <w:rPr>
          <w:sz w:val="22"/>
          <w:szCs w:val="22"/>
        </w:rPr>
        <w:t>stycznymi, strategiami i</w:t>
      </w:r>
      <w:r w:rsidRPr="003B1455">
        <w:rPr>
          <w:sz w:val="22"/>
          <w:szCs w:val="22"/>
        </w:rPr>
        <w:t xml:space="preserve"> standardami obowiązującymi w Gminie Olsztyn,</w:t>
      </w:r>
      <w:r w:rsidRPr="003B1455">
        <w:rPr>
          <w:bCs/>
          <w:sz w:val="22"/>
          <w:szCs w:val="22"/>
        </w:rPr>
        <w:t xml:space="preserve"> </w:t>
      </w:r>
    </w:p>
    <w:p w14:paraId="22CB3868" w14:textId="742D3BD1" w:rsidR="003B5DC0" w:rsidRPr="003B1455" w:rsidRDefault="003B5DC0" w:rsidP="0012374F">
      <w:pPr>
        <w:numPr>
          <w:ilvl w:val="0"/>
          <w:numId w:val="6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ogólnodostępność projektu,</w:t>
      </w:r>
    </w:p>
    <w:p w14:paraId="2850ED77" w14:textId="77777777" w:rsidR="000D41F2" w:rsidRPr="003B1455" w:rsidRDefault="000D41F2" w:rsidP="0012374F">
      <w:pPr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3B1455">
        <w:rPr>
          <w:bCs/>
          <w:sz w:val="22"/>
          <w:szCs w:val="22"/>
        </w:rPr>
        <w:t>pokrycie z już realizowanymi lub planowanymi do realizacji projektami,</w:t>
      </w:r>
    </w:p>
    <w:p w14:paraId="43B2B93C" w14:textId="77777777" w:rsidR="00CF6E82" w:rsidRPr="003B1455" w:rsidRDefault="000D41F2" w:rsidP="0012374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B1455">
        <w:rPr>
          <w:bCs/>
          <w:sz w:val="22"/>
          <w:szCs w:val="22"/>
        </w:rPr>
        <w:t xml:space="preserve">relacja z innymi wnioskami złożonymi w tej samej procedurze. </w:t>
      </w:r>
    </w:p>
    <w:p w14:paraId="3A7905D1" w14:textId="4F825D6D" w:rsidR="00217910" w:rsidRPr="003B1455" w:rsidRDefault="00255ECD" w:rsidP="0012374F">
      <w:pPr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jednolitość projektu.</w:t>
      </w:r>
    </w:p>
    <w:p w14:paraId="4FE106A8" w14:textId="77777777" w:rsidR="000D41F2" w:rsidRPr="003B1455" w:rsidRDefault="000D41F2" w:rsidP="0012374F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Informacje o wynikach oceny projektów oraz ich uzasadnienie publikuje się w elektronicznym systemie obsługi </w:t>
      </w:r>
      <w:r w:rsidR="00E26CF3" w:rsidRPr="003B1455">
        <w:rPr>
          <w:sz w:val="22"/>
          <w:szCs w:val="22"/>
        </w:rPr>
        <w:t>projektów</w:t>
      </w:r>
      <w:r w:rsidRPr="003B1455">
        <w:rPr>
          <w:sz w:val="22"/>
          <w:szCs w:val="22"/>
        </w:rPr>
        <w:t>.</w:t>
      </w:r>
    </w:p>
    <w:p w14:paraId="06C92BCF" w14:textId="77777777" w:rsidR="00AF2A03" w:rsidRPr="003B1455" w:rsidRDefault="00AF2A03" w:rsidP="0012374F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Negatywna weryfikacja wymaga uzasadnienia.</w:t>
      </w:r>
    </w:p>
    <w:p w14:paraId="6EA25054" w14:textId="65A21FDC" w:rsidR="000D41F2" w:rsidRDefault="00AF2A03" w:rsidP="0012374F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Ocena i komunikacja z Wnioskodawcami </w:t>
      </w:r>
      <w:r w:rsidR="00E04537" w:rsidRPr="003B1455">
        <w:rPr>
          <w:sz w:val="22"/>
          <w:szCs w:val="22"/>
        </w:rPr>
        <w:t>odbywa</w:t>
      </w:r>
      <w:r w:rsidRPr="003B1455">
        <w:rPr>
          <w:sz w:val="22"/>
          <w:szCs w:val="22"/>
        </w:rPr>
        <w:t xml:space="preserve"> się za pomocą elektronicznego systemu obsługi projektów.</w:t>
      </w:r>
    </w:p>
    <w:p w14:paraId="17AD2ACB" w14:textId="694F687D" w:rsidR="00792A0B" w:rsidRDefault="00792A0B" w:rsidP="00792A0B">
      <w:pPr>
        <w:pStyle w:val="Akapitzlist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14:paraId="2224936C" w14:textId="77777777" w:rsidR="000D41F2" w:rsidRPr="003B1455" w:rsidRDefault="000D41F2" w:rsidP="000D41F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1455">
        <w:rPr>
          <w:b/>
          <w:bCs/>
          <w:sz w:val="22"/>
          <w:szCs w:val="22"/>
        </w:rPr>
        <w:t xml:space="preserve">    </w:t>
      </w:r>
      <w:r w:rsidR="00AF2A03" w:rsidRPr="003B1455">
        <w:rPr>
          <w:b/>
          <w:bCs/>
          <w:sz w:val="22"/>
          <w:szCs w:val="22"/>
        </w:rPr>
        <w:t>§ 14</w:t>
      </w:r>
      <w:r w:rsidRPr="003B1455">
        <w:rPr>
          <w:b/>
          <w:bCs/>
          <w:sz w:val="22"/>
          <w:szCs w:val="22"/>
        </w:rPr>
        <w:t xml:space="preserve">. </w:t>
      </w:r>
      <w:r w:rsidRPr="003B1455">
        <w:rPr>
          <w:sz w:val="22"/>
          <w:szCs w:val="22"/>
        </w:rPr>
        <w:t xml:space="preserve">1. Wnioskodawcy w terminie 7 dni od powiadomienia o negatywnej weryfikacji wniosku przysługuje odwołanie. Odwołanie składa się do Prezydenta. </w:t>
      </w:r>
    </w:p>
    <w:p w14:paraId="7038661B" w14:textId="77777777" w:rsidR="00AF2A03" w:rsidRPr="003B1455" w:rsidRDefault="000D41F2" w:rsidP="0012374F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Prezydent bez zbędnej zwłoki, nie dłużej niż w ciągu 14 dni od wpływu odwołania rozpatruje je </w:t>
      </w:r>
      <w:r w:rsidRPr="003B1455">
        <w:rPr>
          <w:sz w:val="22"/>
          <w:szCs w:val="22"/>
        </w:rPr>
        <w:br/>
        <w:t>i informuj</w:t>
      </w:r>
      <w:r w:rsidR="00AF2A03" w:rsidRPr="003B1455">
        <w:rPr>
          <w:sz w:val="22"/>
          <w:szCs w:val="22"/>
        </w:rPr>
        <w:t>e o swojej decyzji Wnioskodawcę za pomocą elektronicznego systemu obsługi projektów.</w:t>
      </w:r>
    </w:p>
    <w:p w14:paraId="3EB20BC6" w14:textId="77777777" w:rsidR="000D41F2" w:rsidRPr="003B1455" w:rsidRDefault="000D41F2" w:rsidP="000D41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F7A8F68" w14:textId="77777777" w:rsidR="000D41F2" w:rsidRPr="003B1455" w:rsidRDefault="000D41F2" w:rsidP="000D41F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1455">
        <w:rPr>
          <w:b/>
          <w:bCs/>
          <w:sz w:val="22"/>
          <w:szCs w:val="22"/>
        </w:rPr>
        <w:t xml:space="preserve">    </w:t>
      </w:r>
      <w:r w:rsidR="00AF2A03" w:rsidRPr="003B1455">
        <w:rPr>
          <w:b/>
          <w:bCs/>
          <w:sz w:val="22"/>
          <w:szCs w:val="22"/>
        </w:rPr>
        <w:t>§ 15</w:t>
      </w:r>
      <w:r w:rsidRPr="003B1455">
        <w:rPr>
          <w:b/>
          <w:bCs/>
          <w:sz w:val="22"/>
          <w:szCs w:val="22"/>
        </w:rPr>
        <w:t xml:space="preserve">. </w:t>
      </w:r>
      <w:r w:rsidRPr="003B1455">
        <w:rPr>
          <w:bCs/>
          <w:sz w:val="22"/>
          <w:szCs w:val="22"/>
        </w:rPr>
        <w:t>1</w:t>
      </w:r>
      <w:r w:rsidRPr="003B1455">
        <w:rPr>
          <w:sz w:val="22"/>
          <w:szCs w:val="22"/>
        </w:rPr>
        <w:t xml:space="preserve">. Listę z projektami, na które można zagłosować, przekazuje Prezydentowi Przewodniczący Zespołu </w:t>
      </w:r>
      <w:r w:rsidR="00E26CF3" w:rsidRPr="003B1455">
        <w:rPr>
          <w:sz w:val="22"/>
          <w:szCs w:val="22"/>
        </w:rPr>
        <w:t>Opiniującego</w:t>
      </w:r>
      <w:r w:rsidRPr="003B1455">
        <w:rPr>
          <w:sz w:val="22"/>
          <w:szCs w:val="22"/>
        </w:rPr>
        <w:t xml:space="preserve">. </w:t>
      </w:r>
    </w:p>
    <w:p w14:paraId="2BDC78E0" w14:textId="1BA01F3B" w:rsidR="000D41F2" w:rsidRPr="00792A0B" w:rsidRDefault="000D41F2" w:rsidP="0012374F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b/>
          <w:bCs/>
          <w:sz w:val="22"/>
          <w:szCs w:val="22"/>
        </w:rPr>
      </w:pPr>
      <w:r w:rsidRPr="003B1455">
        <w:rPr>
          <w:sz w:val="22"/>
          <w:szCs w:val="22"/>
        </w:rPr>
        <w:t xml:space="preserve">Prezydent publikuje listę projektów do głosowania na </w:t>
      </w:r>
      <w:r w:rsidR="00E12371" w:rsidRPr="003B1455">
        <w:rPr>
          <w:sz w:val="22"/>
          <w:szCs w:val="22"/>
        </w:rPr>
        <w:t xml:space="preserve">portalu miejskim </w:t>
      </w:r>
      <w:r w:rsidRPr="003B1455">
        <w:rPr>
          <w:sz w:val="22"/>
          <w:szCs w:val="22"/>
        </w:rPr>
        <w:t>oraz w elek</w:t>
      </w:r>
      <w:r w:rsidR="00E26CF3" w:rsidRPr="003B1455">
        <w:rPr>
          <w:sz w:val="22"/>
          <w:szCs w:val="22"/>
        </w:rPr>
        <w:t>tronicznym systemie obsługi</w:t>
      </w:r>
      <w:r w:rsidRPr="003B1455">
        <w:rPr>
          <w:sz w:val="22"/>
          <w:szCs w:val="22"/>
        </w:rPr>
        <w:t xml:space="preserve"> </w:t>
      </w:r>
      <w:r w:rsidR="00E26CF3" w:rsidRPr="003B1455">
        <w:rPr>
          <w:sz w:val="22"/>
          <w:szCs w:val="22"/>
        </w:rPr>
        <w:t>projektów</w:t>
      </w:r>
      <w:r w:rsidRPr="003B1455">
        <w:rPr>
          <w:sz w:val="22"/>
          <w:szCs w:val="22"/>
        </w:rPr>
        <w:t xml:space="preserve">. </w:t>
      </w:r>
    </w:p>
    <w:p w14:paraId="68DAE49C" w14:textId="6D8AE25C" w:rsidR="00792A0B" w:rsidRDefault="00792A0B" w:rsidP="00792A0B">
      <w:pPr>
        <w:pStyle w:val="Akapitzlist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14:paraId="19FF383E" w14:textId="77777777" w:rsidR="000D41F2" w:rsidRPr="003B1455" w:rsidRDefault="000D41F2" w:rsidP="000D41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B1455">
        <w:rPr>
          <w:b/>
          <w:bCs/>
          <w:sz w:val="22"/>
          <w:szCs w:val="22"/>
        </w:rPr>
        <w:t>Rozdział 6.</w:t>
      </w:r>
    </w:p>
    <w:p w14:paraId="6F1D6CED" w14:textId="513D6C6F" w:rsidR="000D41F2" w:rsidRDefault="000D41F2" w:rsidP="000D41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B1455">
        <w:rPr>
          <w:b/>
          <w:bCs/>
          <w:sz w:val="22"/>
          <w:szCs w:val="22"/>
        </w:rPr>
        <w:t>Głosowanie na projekty</w:t>
      </w:r>
    </w:p>
    <w:p w14:paraId="3C75B192" w14:textId="77777777" w:rsidR="002D0D9A" w:rsidRDefault="002D0D9A" w:rsidP="000D41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685A56B" w14:textId="77777777" w:rsidR="000D41F2" w:rsidRPr="003B1455" w:rsidRDefault="000D41F2" w:rsidP="000D41F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1455">
        <w:rPr>
          <w:b/>
          <w:bCs/>
          <w:sz w:val="22"/>
          <w:szCs w:val="22"/>
        </w:rPr>
        <w:t xml:space="preserve">    §</w:t>
      </w:r>
      <w:r w:rsidR="00396BF0" w:rsidRPr="003B1455">
        <w:rPr>
          <w:b/>
          <w:bCs/>
          <w:sz w:val="22"/>
          <w:szCs w:val="22"/>
        </w:rPr>
        <w:t xml:space="preserve"> 16</w:t>
      </w:r>
      <w:r w:rsidRPr="003B1455">
        <w:rPr>
          <w:b/>
          <w:bCs/>
          <w:sz w:val="22"/>
          <w:szCs w:val="22"/>
        </w:rPr>
        <w:t xml:space="preserve"> . </w:t>
      </w:r>
      <w:r w:rsidRPr="003B1455">
        <w:rPr>
          <w:sz w:val="22"/>
          <w:szCs w:val="22"/>
        </w:rPr>
        <w:t>1. Do udzi</w:t>
      </w:r>
      <w:r w:rsidR="00396BF0" w:rsidRPr="003B1455">
        <w:rPr>
          <w:sz w:val="22"/>
          <w:szCs w:val="22"/>
        </w:rPr>
        <w:t>ału w głosowaniu uprawnieni są M</w:t>
      </w:r>
      <w:r w:rsidRPr="003B1455">
        <w:rPr>
          <w:sz w:val="22"/>
          <w:szCs w:val="22"/>
        </w:rPr>
        <w:t xml:space="preserve">ieszkańcy Olsztyna. </w:t>
      </w:r>
    </w:p>
    <w:p w14:paraId="4027C7A6" w14:textId="77777777" w:rsidR="000D41F2" w:rsidRPr="003B1455" w:rsidRDefault="000D41F2" w:rsidP="0012374F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Głosowanie na projekty odbywa się w terminie ustalonym przez Prezydenta w zarządzeniu.</w:t>
      </w:r>
    </w:p>
    <w:p w14:paraId="5122F39C" w14:textId="77777777" w:rsidR="000D41F2" w:rsidRPr="003B1455" w:rsidRDefault="000D41F2" w:rsidP="0012374F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Głosowanie odbywa się elektronicznie oraz za pomocą kart do głosowania</w:t>
      </w:r>
      <w:r w:rsidR="00396BF0" w:rsidRPr="003B1455">
        <w:rPr>
          <w:sz w:val="22"/>
          <w:szCs w:val="22"/>
        </w:rPr>
        <w:t xml:space="preserve"> w punktach do głosowania, których lokalizację ustala Prezydent w zarządzeniu</w:t>
      </w:r>
      <w:r w:rsidRPr="003B1455">
        <w:rPr>
          <w:sz w:val="22"/>
          <w:szCs w:val="22"/>
        </w:rPr>
        <w:t>.</w:t>
      </w:r>
    </w:p>
    <w:p w14:paraId="44E88C60" w14:textId="77777777" w:rsidR="000D41F2" w:rsidRPr="003B1455" w:rsidRDefault="000D41F2" w:rsidP="0012374F">
      <w:pPr>
        <w:pStyle w:val="Akapitzlist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Glosowanie elektroniczne odbywa się za pomocą </w:t>
      </w:r>
      <w:r w:rsidR="00396BF0" w:rsidRPr="003B1455">
        <w:rPr>
          <w:sz w:val="22"/>
          <w:szCs w:val="22"/>
        </w:rPr>
        <w:t>elektronicznego systemu obsług</w:t>
      </w:r>
      <w:r w:rsidR="00E26CF3" w:rsidRPr="003B1455">
        <w:rPr>
          <w:sz w:val="22"/>
          <w:szCs w:val="22"/>
        </w:rPr>
        <w:t>i projektów</w:t>
      </w:r>
      <w:r w:rsidRPr="003B1455">
        <w:rPr>
          <w:sz w:val="22"/>
          <w:szCs w:val="22"/>
        </w:rPr>
        <w:t>.</w:t>
      </w:r>
    </w:p>
    <w:p w14:paraId="285E1D83" w14:textId="77777777" w:rsidR="000D41F2" w:rsidRPr="003B1455" w:rsidRDefault="000D41F2" w:rsidP="0012374F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Wzór karty do głosowania ustala Prezydent i przedstawia w </w:t>
      </w:r>
      <w:r w:rsidR="00E26CF3" w:rsidRPr="003B1455">
        <w:rPr>
          <w:sz w:val="22"/>
          <w:szCs w:val="22"/>
        </w:rPr>
        <w:t>zarządzeniu</w:t>
      </w:r>
      <w:r w:rsidRPr="003B1455">
        <w:rPr>
          <w:sz w:val="22"/>
          <w:szCs w:val="22"/>
        </w:rPr>
        <w:t xml:space="preserve">. </w:t>
      </w:r>
    </w:p>
    <w:p w14:paraId="3D9EEDE0" w14:textId="77777777" w:rsidR="000D41F2" w:rsidRPr="003B1455" w:rsidRDefault="00396BF0" w:rsidP="0012374F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Głosowanie spełnia zasadę równości i bezpośredniości</w:t>
      </w:r>
      <w:r w:rsidR="000D41F2" w:rsidRPr="003B1455">
        <w:rPr>
          <w:sz w:val="22"/>
          <w:szCs w:val="22"/>
        </w:rPr>
        <w:t xml:space="preserve">. </w:t>
      </w:r>
    </w:p>
    <w:p w14:paraId="15188890" w14:textId="000D1E6D" w:rsidR="000D41F2" w:rsidRDefault="000D41F2" w:rsidP="0012374F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Głosy złożone za pomocą kart do głosowania są wprowadzane do </w:t>
      </w:r>
      <w:r w:rsidR="00396BF0" w:rsidRPr="003B1455">
        <w:rPr>
          <w:sz w:val="22"/>
          <w:szCs w:val="22"/>
        </w:rPr>
        <w:t>elektronicznego systemu obsług</w:t>
      </w:r>
      <w:r w:rsidR="00E26CF3" w:rsidRPr="003B1455">
        <w:rPr>
          <w:sz w:val="22"/>
          <w:szCs w:val="22"/>
        </w:rPr>
        <w:t>i projektów c</w:t>
      </w:r>
      <w:r w:rsidRPr="003B1455">
        <w:rPr>
          <w:sz w:val="22"/>
          <w:szCs w:val="22"/>
        </w:rPr>
        <w:t xml:space="preserve">elem ustalenia wyniku głosowania. </w:t>
      </w:r>
    </w:p>
    <w:p w14:paraId="1254E87C" w14:textId="5E6788F4" w:rsidR="00792A0B" w:rsidRDefault="00792A0B" w:rsidP="00792A0B">
      <w:pPr>
        <w:pStyle w:val="Akapitzlist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14:paraId="33ADF4B8" w14:textId="77777777" w:rsidR="000D41F2" w:rsidRPr="003B1455" w:rsidRDefault="000D41F2" w:rsidP="000D41F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1455">
        <w:rPr>
          <w:b/>
          <w:bCs/>
          <w:sz w:val="22"/>
          <w:szCs w:val="22"/>
        </w:rPr>
        <w:t xml:space="preserve">    </w:t>
      </w:r>
      <w:r w:rsidR="00396BF0" w:rsidRPr="003B1455">
        <w:rPr>
          <w:b/>
          <w:bCs/>
          <w:sz w:val="22"/>
          <w:szCs w:val="22"/>
        </w:rPr>
        <w:t>§ 17</w:t>
      </w:r>
      <w:r w:rsidRPr="003B1455">
        <w:rPr>
          <w:b/>
          <w:bCs/>
          <w:sz w:val="22"/>
          <w:szCs w:val="22"/>
        </w:rPr>
        <w:t xml:space="preserve">. </w:t>
      </w:r>
      <w:r w:rsidRPr="003B1455">
        <w:rPr>
          <w:sz w:val="22"/>
          <w:szCs w:val="22"/>
        </w:rPr>
        <w:t>1. Każdy mieszkaniec Olsztyna może poprzeć w głosowaniu:</w:t>
      </w:r>
    </w:p>
    <w:p w14:paraId="3391F470" w14:textId="77777777" w:rsidR="000D41F2" w:rsidRPr="003B1455" w:rsidRDefault="000D41F2" w:rsidP="0012374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maksymalnie trzy projekty z listy projektów miejskich, </w:t>
      </w:r>
    </w:p>
    <w:p w14:paraId="015B2C02" w14:textId="77777777" w:rsidR="000D41F2" w:rsidRPr="003B1455" w:rsidRDefault="000D41F2" w:rsidP="0012374F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maksymalnie trzy projekty z listy projektów osiedlowych.</w:t>
      </w:r>
    </w:p>
    <w:p w14:paraId="21B3E880" w14:textId="77777777" w:rsidR="000D41F2" w:rsidRPr="003B1455" w:rsidRDefault="000D41F2" w:rsidP="00E26CF3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Głos oddany na projekty miejskie</w:t>
      </w:r>
      <w:r w:rsidR="007A4535" w:rsidRPr="003B1455">
        <w:rPr>
          <w:sz w:val="22"/>
          <w:szCs w:val="22"/>
        </w:rPr>
        <w:t xml:space="preserve"> i osiedlowe</w:t>
      </w:r>
      <w:r w:rsidRPr="003B1455">
        <w:rPr>
          <w:sz w:val="22"/>
          <w:szCs w:val="22"/>
        </w:rPr>
        <w:t xml:space="preserve"> jest ważny pod warunkiem zagłosowania na jednej karcie lub podczas jednego głosowania elektronicznego.</w:t>
      </w:r>
    </w:p>
    <w:p w14:paraId="11CD37F6" w14:textId="77777777" w:rsidR="000D41F2" w:rsidRPr="003B1455" w:rsidRDefault="000D41F2" w:rsidP="00E26CF3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W głosowaniu </w:t>
      </w:r>
      <w:r w:rsidR="007A4535" w:rsidRPr="003B1455">
        <w:rPr>
          <w:sz w:val="22"/>
          <w:szCs w:val="22"/>
        </w:rPr>
        <w:t xml:space="preserve">zwyciężają projekty z najwyższą liczbą oddanych głosów </w:t>
      </w:r>
      <w:r w:rsidRPr="003B1455">
        <w:rPr>
          <w:sz w:val="22"/>
          <w:szCs w:val="22"/>
        </w:rPr>
        <w:t>n</w:t>
      </w:r>
      <w:r w:rsidR="007A4535" w:rsidRPr="003B1455">
        <w:rPr>
          <w:sz w:val="22"/>
          <w:szCs w:val="22"/>
        </w:rPr>
        <w:t>a projekty miejskie</w:t>
      </w:r>
      <w:r w:rsidR="007A4535" w:rsidRPr="003B1455">
        <w:rPr>
          <w:sz w:val="22"/>
          <w:szCs w:val="22"/>
        </w:rPr>
        <w:br/>
        <w:t>i osiedlowe:</w:t>
      </w:r>
    </w:p>
    <w:p w14:paraId="246E2809" w14:textId="77777777" w:rsidR="005D1134" w:rsidRPr="003B1455" w:rsidRDefault="000D41F2" w:rsidP="005D1134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liczba projektów miejskich skierowanych do realizacji jest </w:t>
      </w:r>
      <w:r w:rsidR="005D1134" w:rsidRPr="003B1455">
        <w:rPr>
          <w:sz w:val="22"/>
          <w:szCs w:val="22"/>
        </w:rPr>
        <w:t xml:space="preserve">ustalana na podstawie listy rankingowej projektów z najwyższą liczbą oddanych głosów aż do wyczerpania limitu finansowego określonego przez Prezydenta w zarządzeniu,  </w:t>
      </w:r>
    </w:p>
    <w:p w14:paraId="5F395D52" w14:textId="4C06300C" w:rsidR="00396BF0" w:rsidRPr="003B1455" w:rsidRDefault="000D41F2" w:rsidP="00E162C9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3B1455">
        <w:rPr>
          <w:sz w:val="22"/>
          <w:szCs w:val="22"/>
        </w:rPr>
        <w:lastRenderedPageBreak/>
        <w:t>liczba projektów osiedlowych skierowana do realizacji,</w:t>
      </w:r>
      <w:r w:rsidR="00396BF0" w:rsidRPr="003B1455">
        <w:rPr>
          <w:sz w:val="22"/>
          <w:szCs w:val="22"/>
        </w:rPr>
        <w:t xml:space="preserve"> jest ustalana na podstawie listy rankingowej projektów z najwyższą liczbą </w:t>
      </w:r>
      <w:r w:rsidR="007A4535" w:rsidRPr="003B1455">
        <w:rPr>
          <w:sz w:val="22"/>
          <w:szCs w:val="22"/>
        </w:rPr>
        <w:t>oddanych głosów</w:t>
      </w:r>
      <w:r w:rsidR="00396BF0" w:rsidRPr="003B1455">
        <w:rPr>
          <w:sz w:val="22"/>
          <w:szCs w:val="22"/>
        </w:rPr>
        <w:t xml:space="preserve"> aż do wyczerpania limitu </w:t>
      </w:r>
      <w:r w:rsidR="007A4535" w:rsidRPr="003B1455">
        <w:rPr>
          <w:sz w:val="22"/>
          <w:szCs w:val="22"/>
        </w:rPr>
        <w:t xml:space="preserve">finansowego </w:t>
      </w:r>
      <w:r w:rsidR="00396BF0" w:rsidRPr="003B1455">
        <w:rPr>
          <w:sz w:val="22"/>
          <w:szCs w:val="22"/>
        </w:rPr>
        <w:t xml:space="preserve">określonego przez Prezydenta w zarządzeniu, </w:t>
      </w:r>
      <w:r w:rsidRPr="003B1455">
        <w:rPr>
          <w:sz w:val="22"/>
          <w:szCs w:val="22"/>
        </w:rPr>
        <w:t xml:space="preserve"> </w:t>
      </w:r>
    </w:p>
    <w:p w14:paraId="36BDFBE0" w14:textId="2064A757" w:rsidR="007A4535" w:rsidRPr="003B1455" w:rsidRDefault="000D41F2" w:rsidP="0012374F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w przypadku projektów, które otrzymały tyle samo </w:t>
      </w:r>
      <w:r w:rsidR="007A4535" w:rsidRPr="003B1455">
        <w:rPr>
          <w:sz w:val="22"/>
          <w:szCs w:val="22"/>
        </w:rPr>
        <w:t>głosów</w:t>
      </w:r>
      <w:r w:rsidRPr="003B1455">
        <w:rPr>
          <w:sz w:val="22"/>
          <w:szCs w:val="22"/>
        </w:rPr>
        <w:t>, a kwota</w:t>
      </w:r>
      <w:r w:rsidR="00396BF0" w:rsidRPr="003B1455">
        <w:rPr>
          <w:sz w:val="22"/>
          <w:szCs w:val="22"/>
        </w:rPr>
        <w:t xml:space="preserve"> limitu</w:t>
      </w:r>
      <w:r w:rsidRPr="003B1455">
        <w:rPr>
          <w:sz w:val="22"/>
          <w:szCs w:val="22"/>
        </w:rPr>
        <w:t xml:space="preserve"> nie jest wystarczająca do </w:t>
      </w:r>
      <w:r w:rsidR="00255ECD">
        <w:rPr>
          <w:sz w:val="22"/>
          <w:szCs w:val="22"/>
        </w:rPr>
        <w:t xml:space="preserve">ich </w:t>
      </w:r>
      <w:r w:rsidRPr="003B1455">
        <w:rPr>
          <w:sz w:val="22"/>
          <w:szCs w:val="22"/>
        </w:rPr>
        <w:t xml:space="preserve">realizacji </w:t>
      </w:r>
      <w:r w:rsidR="007A4535" w:rsidRPr="003B1455">
        <w:rPr>
          <w:sz w:val="22"/>
          <w:szCs w:val="22"/>
        </w:rPr>
        <w:t>przeprowadza się losowanie. Losowanie przeprowadza Zespół Koordynujący,</w:t>
      </w:r>
    </w:p>
    <w:p w14:paraId="3174A3E2" w14:textId="77777777" w:rsidR="008076BD" w:rsidRPr="003B1455" w:rsidRDefault="008076BD" w:rsidP="0012374F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niewykorzystany limit przyznany na realizację projektów miejskich i osiedlowych w danym roku zostanie przekazany na realizację projektów (zarówno miejskich, jak i osiedlowych), które zdobyły najwyższą liczbę </w:t>
      </w:r>
      <w:r w:rsidR="007A4535" w:rsidRPr="003B1455">
        <w:rPr>
          <w:sz w:val="22"/>
          <w:szCs w:val="22"/>
        </w:rPr>
        <w:t xml:space="preserve">głosów </w:t>
      </w:r>
      <w:r w:rsidRPr="003B1455">
        <w:rPr>
          <w:sz w:val="22"/>
          <w:szCs w:val="22"/>
        </w:rPr>
        <w:t xml:space="preserve">spoza listy zwycięskich projektów. Decyzję podejmuje Zespół Koordynujący w konsultacji z Prezydentem. </w:t>
      </w:r>
    </w:p>
    <w:p w14:paraId="62BFD0F8" w14:textId="50CA27E0" w:rsidR="008076BD" w:rsidRDefault="008076BD" w:rsidP="002D0D9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3C098F3" w14:textId="77777777" w:rsidR="000D41F2" w:rsidRPr="003B1455" w:rsidRDefault="000D41F2" w:rsidP="000D41F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1455">
        <w:rPr>
          <w:b/>
          <w:bCs/>
          <w:sz w:val="22"/>
          <w:szCs w:val="22"/>
        </w:rPr>
        <w:t xml:space="preserve">    </w:t>
      </w:r>
      <w:r w:rsidR="008076BD" w:rsidRPr="003B1455">
        <w:rPr>
          <w:b/>
          <w:bCs/>
          <w:sz w:val="22"/>
          <w:szCs w:val="22"/>
        </w:rPr>
        <w:t>§ 18</w:t>
      </w:r>
      <w:r w:rsidRPr="003B1455">
        <w:rPr>
          <w:b/>
          <w:bCs/>
          <w:sz w:val="22"/>
          <w:szCs w:val="22"/>
        </w:rPr>
        <w:t xml:space="preserve">. </w:t>
      </w:r>
      <w:r w:rsidRPr="003B1455">
        <w:rPr>
          <w:sz w:val="22"/>
          <w:szCs w:val="22"/>
        </w:rPr>
        <w:t>1. Po zakończeniu głosowania, Prezydent sporządza protokół zawierający w szczególności:</w:t>
      </w:r>
    </w:p>
    <w:p w14:paraId="3EB8A0D5" w14:textId="77777777" w:rsidR="000D41F2" w:rsidRPr="003B1455" w:rsidRDefault="000D41F2" w:rsidP="0012374F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liczbę </w:t>
      </w:r>
      <w:r w:rsidR="007A4535" w:rsidRPr="003B1455">
        <w:rPr>
          <w:sz w:val="22"/>
          <w:szCs w:val="22"/>
        </w:rPr>
        <w:t>głosów</w:t>
      </w:r>
      <w:r w:rsidRPr="003B1455">
        <w:rPr>
          <w:sz w:val="22"/>
          <w:szCs w:val="22"/>
        </w:rPr>
        <w:t xml:space="preserve"> zdobytych przez poszczególne projekty: </w:t>
      </w:r>
    </w:p>
    <w:p w14:paraId="4BFEDD46" w14:textId="77777777" w:rsidR="000D41F2" w:rsidRPr="003B1455" w:rsidRDefault="000D41F2" w:rsidP="0012374F">
      <w:pPr>
        <w:numPr>
          <w:ilvl w:val="1"/>
          <w:numId w:val="10"/>
        </w:numPr>
        <w:tabs>
          <w:tab w:val="clear" w:pos="720"/>
          <w:tab w:val="left" w:pos="900"/>
          <w:tab w:val="num" w:pos="1080"/>
        </w:tabs>
        <w:autoSpaceDE w:val="0"/>
        <w:autoSpaceDN w:val="0"/>
        <w:adjustRightInd w:val="0"/>
        <w:ind w:left="1080" w:firstLine="0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miejskie, </w:t>
      </w:r>
    </w:p>
    <w:p w14:paraId="0B7BB4BA" w14:textId="77777777" w:rsidR="000D41F2" w:rsidRPr="003B1455" w:rsidRDefault="000D41F2" w:rsidP="0012374F">
      <w:pPr>
        <w:numPr>
          <w:ilvl w:val="1"/>
          <w:numId w:val="10"/>
        </w:numPr>
        <w:tabs>
          <w:tab w:val="clear" w:pos="720"/>
          <w:tab w:val="left" w:pos="900"/>
          <w:tab w:val="num" w:pos="1080"/>
        </w:tabs>
        <w:autoSpaceDE w:val="0"/>
        <w:autoSpaceDN w:val="0"/>
        <w:adjustRightInd w:val="0"/>
        <w:ind w:left="1080" w:firstLine="0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osiedlowe z wyszczególnieniem osiedli.</w:t>
      </w:r>
    </w:p>
    <w:p w14:paraId="23D1056F" w14:textId="77777777" w:rsidR="000D41F2" w:rsidRPr="003B1455" w:rsidRDefault="000D41F2" w:rsidP="0012374F">
      <w:pPr>
        <w:numPr>
          <w:ilvl w:val="0"/>
          <w:numId w:val="10"/>
        </w:numPr>
        <w:tabs>
          <w:tab w:val="clear" w:pos="360"/>
          <w:tab w:val="left" w:pos="720"/>
        </w:tabs>
        <w:autoSpaceDE w:val="0"/>
        <w:autoSpaceDN w:val="0"/>
        <w:adjustRightInd w:val="0"/>
        <w:ind w:firstLine="0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listę zwycięskich projektów:</w:t>
      </w:r>
    </w:p>
    <w:p w14:paraId="24CA4034" w14:textId="77777777" w:rsidR="000D41F2" w:rsidRPr="003B1455" w:rsidRDefault="000D41F2" w:rsidP="0012374F">
      <w:pPr>
        <w:numPr>
          <w:ilvl w:val="1"/>
          <w:numId w:val="10"/>
        </w:numPr>
        <w:tabs>
          <w:tab w:val="clear" w:pos="720"/>
          <w:tab w:val="left" w:pos="900"/>
          <w:tab w:val="num" w:pos="1080"/>
        </w:tabs>
        <w:autoSpaceDE w:val="0"/>
        <w:autoSpaceDN w:val="0"/>
        <w:adjustRightInd w:val="0"/>
        <w:ind w:left="1080" w:firstLine="0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miejskich,</w:t>
      </w:r>
    </w:p>
    <w:p w14:paraId="7E0DCC4D" w14:textId="77777777" w:rsidR="000D41F2" w:rsidRPr="003B1455" w:rsidRDefault="000D41F2" w:rsidP="0012374F">
      <w:pPr>
        <w:numPr>
          <w:ilvl w:val="1"/>
          <w:numId w:val="10"/>
        </w:numPr>
        <w:tabs>
          <w:tab w:val="clear" w:pos="720"/>
          <w:tab w:val="left" w:pos="900"/>
          <w:tab w:val="num" w:pos="1080"/>
        </w:tabs>
        <w:autoSpaceDE w:val="0"/>
        <w:autoSpaceDN w:val="0"/>
        <w:adjustRightInd w:val="0"/>
        <w:ind w:left="1080" w:firstLine="0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osiedlowych z wyszczególnieniem osiedli.</w:t>
      </w:r>
    </w:p>
    <w:p w14:paraId="726395C3" w14:textId="0F535C64" w:rsidR="000D41F2" w:rsidRDefault="000D41F2" w:rsidP="00E12371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Informacja o wynikach głosowania jest publikowana na </w:t>
      </w:r>
      <w:r w:rsidR="00E12371" w:rsidRPr="003B1455">
        <w:rPr>
          <w:sz w:val="22"/>
          <w:szCs w:val="22"/>
        </w:rPr>
        <w:t>portalu miejskim</w:t>
      </w:r>
      <w:r w:rsidRPr="003B1455">
        <w:rPr>
          <w:sz w:val="22"/>
          <w:szCs w:val="22"/>
        </w:rPr>
        <w:t xml:space="preserve"> oraz w elektronicznym systemie </w:t>
      </w:r>
      <w:r w:rsidR="007A4535" w:rsidRPr="003B1455">
        <w:rPr>
          <w:sz w:val="22"/>
          <w:szCs w:val="22"/>
        </w:rPr>
        <w:t>obsługi projektów</w:t>
      </w:r>
      <w:r w:rsidRPr="003B1455">
        <w:rPr>
          <w:sz w:val="22"/>
          <w:szCs w:val="22"/>
        </w:rPr>
        <w:t xml:space="preserve">.  </w:t>
      </w:r>
    </w:p>
    <w:p w14:paraId="0C0C2326" w14:textId="6790AE7F" w:rsidR="000C37DF" w:rsidRDefault="000C37DF" w:rsidP="000C37D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1755A57" w14:textId="77777777" w:rsidR="000D41F2" w:rsidRPr="003B1455" w:rsidRDefault="000D41F2" w:rsidP="000D41F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1455">
        <w:rPr>
          <w:b/>
          <w:bCs/>
          <w:sz w:val="22"/>
          <w:szCs w:val="22"/>
        </w:rPr>
        <w:t xml:space="preserve">   </w:t>
      </w:r>
      <w:r w:rsidR="008076BD" w:rsidRPr="003B1455">
        <w:rPr>
          <w:b/>
          <w:bCs/>
          <w:sz w:val="22"/>
          <w:szCs w:val="22"/>
        </w:rPr>
        <w:t>§ 19</w:t>
      </w:r>
      <w:r w:rsidRPr="003B1455">
        <w:rPr>
          <w:b/>
          <w:bCs/>
          <w:sz w:val="22"/>
          <w:szCs w:val="22"/>
        </w:rPr>
        <w:t xml:space="preserve">. </w:t>
      </w:r>
      <w:r w:rsidRPr="003B1455">
        <w:rPr>
          <w:sz w:val="22"/>
          <w:szCs w:val="22"/>
        </w:rPr>
        <w:t xml:space="preserve">Projekty wskazane do realizacji zgodnie z § </w:t>
      </w:r>
      <w:r w:rsidR="008076BD" w:rsidRPr="003B1455">
        <w:rPr>
          <w:sz w:val="22"/>
          <w:szCs w:val="22"/>
        </w:rPr>
        <w:t>18</w:t>
      </w:r>
      <w:r w:rsidRPr="003B1455">
        <w:rPr>
          <w:sz w:val="22"/>
          <w:szCs w:val="22"/>
        </w:rPr>
        <w:t xml:space="preserve"> zostają uwzględnione w uchwale budżetowej gminy.</w:t>
      </w:r>
    </w:p>
    <w:p w14:paraId="3E17A93A" w14:textId="77777777" w:rsidR="000D41F2" w:rsidRPr="003B1455" w:rsidRDefault="000D41F2" w:rsidP="000D41F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CC3E605" w14:textId="77777777" w:rsidR="000D41F2" w:rsidRPr="003B1455" w:rsidRDefault="000D41F2" w:rsidP="000D41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B1455">
        <w:rPr>
          <w:b/>
          <w:bCs/>
          <w:sz w:val="22"/>
          <w:szCs w:val="22"/>
        </w:rPr>
        <w:t>Rozdział 7.</w:t>
      </w:r>
    </w:p>
    <w:p w14:paraId="725C2062" w14:textId="77777777" w:rsidR="000D41F2" w:rsidRPr="003B1455" w:rsidRDefault="000D41F2" w:rsidP="000D41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B1455">
        <w:rPr>
          <w:b/>
          <w:bCs/>
          <w:sz w:val="22"/>
          <w:szCs w:val="22"/>
        </w:rPr>
        <w:t>Informowanie i ewaluacja</w:t>
      </w:r>
    </w:p>
    <w:p w14:paraId="5353563F" w14:textId="77777777" w:rsidR="000D41F2" w:rsidRPr="003B1455" w:rsidRDefault="000D41F2" w:rsidP="000D41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F209876" w14:textId="77777777" w:rsidR="00A641E7" w:rsidRPr="003B1455" w:rsidRDefault="000D41F2" w:rsidP="000D41F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1455">
        <w:rPr>
          <w:b/>
          <w:bCs/>
          <w:sz w:val="22"/>
          <w:szCs w:val="22"/>
        </w:rPr>
        <w:t xml:space="preserve">    </w:t>
      </w:r>
      <w:r w:rsidR="00A641E7" w:rsidRPr="003B1455">
        <w:rPr>
          <w:b/>
          <w:bCs/>
          <w:sz w:val="22"/>
          <w:szCs w:val="22"/>
        </w:rPr>
        <w:t>§ 20</w:t>
      </w:r>
      <w:r w:rsidRPr="003B1455">
        <w:rPr>
          <w:b/>
          <w:bCs/>
          <w:sz w:val="22"/>
          <w:szCs w:val="22"/>
        </w:rPr>
        <w:t xml:space="preserve">. </w:t>
      </w:r>
      <w:r w:rsidRPr="003B1455">
        <w:rPr>
          <w:sz w:val="22"/>
          <w:szCs w:val="22"/>
        </w:rPr>
        <w:t xml:space="preserve">1. Olsztyńskiemu Budżetowi Obywatelskiemu towarzyszy akcja informacyjna i edukacyjna prowadzona przez Gminę Olsztyn. </w:t>
      </w:r>
    </w:p>
    <w:p w14:paraId="6085BE15" w14:textId="7CFB00A1" w:rsidR="000D41F2" w:rsidRDefault="000D41F2" w:rsidP="0012374F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Informacje na temat Olsztyńskiego Budżetu Obywatelskiego przekazuje się z użyciem różnych kanałów komunikacji, w tym w Internecie.</w:t>
      </w:r>
    </w:p>
    <w:p w14:paraId="44541B98" w14:textId="517241EF" w:rsidR="000C37DF" w:rsidRDefault="000C37DF" w:rsidP="000C37D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2010314" w14:textId="17559FEF" w:rsidR="000D41F2" w:rsidRPr="003B1455" w:rsidRDefault="001C5D95" w:rsidP="000D41F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="00E04537">
        <w:rPr>
          <w:b/>
          <w:bCs/>
          <w:sz w:val="22"/>
          <w:szCs w:val="22"/>
        </w:rPr>
        <w:t>§ 21</w:t>
      </w:r>
      <w:r w:rsidR="000D41F2" w:rsidRPr="003B1455">
        <w:rPr>
          <w:b/>
          <w:bCs/>
          <w:sz w:val="22"/>
          <w:szCs w:val="22"/>
        </w:rPr>
        <w:t xml:space="preserve">. </w:t>
      </w:r>
      <w:r w:rsidR="000D41F2" w:rsidRPr="003B1455">
        <w:rPr>
          <w:sz w:val="22"/>
          <w:szCs w:val="22"/>
        </w:rPr>
        <w:t>1. Prezydent podaje do publicznej wiadomości informacje o Olsztyńskim Budżecie Obywatelskim w sposób zwyczajowo przyjęty, w szczególności:</w:t>
      </w:r>
    </w:p>
    <w:p w14:paraId="4BDFC432" w14:textId="77777777" w:rsidR="000D41F2" w:rsidRPr="003B1455" w:rsidRDefault="000D41F2" w:rsidP="0012374F">
      <w:pPr>
        <w:numPr>
          <w:ilvl w:val="0"/>
          <w:numId w:val="12"/>
        </w:numPr>
        <w:tabs>
          <w:tab w:val="clear" w:pos="787"/>
          <w:tab w:val="num" w:pos="70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na </w:t>
      </w:r>
      <w:r w:rsidR="00E12371" w:rsidRPr="003B1455">
        <w:rPr>
          <w:sz w:val="22"/>
          <w:szCs w:val="22"/>
        </w:rPr>
        <w:t>portalu miejskim</w:t>
      </w:r>
      <w:r w:rsidRPr="003B1455">
        <w:rPr>
          <w:sz w:val="22"/>
          <w:szCs w:val="22"/>
        </w:rPr>
        <w:t xml:space="preserve">, </w:t>
      </w:r>
    </w:p>
    <w:p w14:paraId="62769943" w14:textId="77777777" w:rsidR="000D41F2" w:rsidRPr="003B1455" w:rsidRDefault="000D41F2" w:rsidP="0012374F">
      <w:pPr>
        <w:numPr>
          <w:ilvl w:val="0"/>
          <w:numId w:val="12"/>
        </w:numPr>
        <w:tabs>
          <w:tab w:val="clear" w:pos="787"/>
          <w:tab w:val="num" w:pos="70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w Biuletynie Informacji Publicznej.</w:t>
      </w:r>
    </w:p>
    <w:p w14:paraId="7AE29D24" w14:textId="77777777" w:rsidR="000D41F2" w:rsidRPr="003B1455" w:rsidRDefault="000D41F2" w:rsidP="00E12371">
      <w:pPr>
        <w:pStyle w:val="Akapitzlist"/>
        <w:numPr>
          <w:ilvl w:val="0"/>
          <w:numId w:val="38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Prezydent sporządza raport z przeprowadzenia Olsztyńskiego Budżetu Obywatelskiego i podaje go do publicznej wiadomości w ramach raportu o stanie Miasta. </w:t>
      </w:r>
    </w:p>
    <w:p w14:paraId="62B36D4E" w14:textId="77777777" w:rsidR="000D41F2" w:rsidRPr="003B1455" w:rsidRDefault="000D41F2" w:rsidP="000D41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87533A9" w14:textId="43514388" w:rsidR="000D41F2" w:rsidRPr="003B1455" w:rsidRDefault="000D41F2" w:rsidP="000D41F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1455">
        <w:rPr>
          <w:sz w:val="22"/>
          <w:szCs w:val="22"/>
        </w:rPr>
        <w:t xml:space="preserve">   </w:t>
      </w:r>
      <w:r w:rsidR="00E04537">
        <w:rPr>
          <w:b/>
          <w:bCs/>
          <w:sz w:val="22"/>
          <w:szCs w:val="22"/>
        </w:rPr>
        <w:t>§ 22</w:t>
      </w:r>
      <w:r w:rsidRPr="003B1455">
        <w:rPr>
          <w:b/>
          <w:bCs/>
          <w:sz w:val="22"/>
          <w:szCs w:val="22"/>
        </w:rPr>
        <w:t xml:space="preserve">. </w:t>
      </w:r>
      <w:r w:rsidRPr="003B1455">
        <w:rPr>
          <w:sz w:val="22"/>
          <w:szCs w:val="22"/>
        </w:rPr>
        <w:t>Proces przeprowadzania Olsztyńskiego Budżetu Obywatelskiego podlega ewaluacji.</w:t>
      </w:r>
    </w:p>
    <w:p w14:paraId="634BAA91" w14:textId="77777777" w:rsidR="000D41F2" w:rsidRPr="003B1455" w:rsidRDefault="000D41F2" w:rsidP="000D41F2">
      <w:pPr>
        <w:autoSpaceDE w:val="0"/>
        <w:autoSpaceDN w:val="0"/>
        <w:adjustRightInd w:val="0"/>
        <w:rPr>
          <w:sz w:val="22"/>
          <w:szCs w:val="22"/>
        </w:rPr>
      </w:pPr>
      <w:r w:rsidRPr="003B1455">
        <w:rPr>
          <w:sz w:val="22"/>
          <w:szCs w:val="22"/>
        </w:rPr>
        <w:t xml:space="preserve"> </w:t>
      </w:r>
    </w:p>
    <w:p w14:paraId="68DB6426" w14:textId="77777777" w:rsidR="000D41F2" w:rsidRPr="003B1455" w:rsidRDefault="000D41F2" w:rsidP="000D41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B1455">
        <w:rPr>
          <w:b/>
          <w:bCs/>
          <w:sz w:val="22"/>
          <w:szCs w:val="22"/>
        </w:rPr>
        <w:t>Rozdział 8.</w:t>
      </w:r>
    </w:p>
    <w:p w14:paraId="439E0016" w14:textId="77777777" w:rsidR="000D41F2" w:rsidRPr="003B1455" w:rsidRDefault="000D41F2" w:rsidP="000D41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B1455">
        <w:rPr>
          <w:b/>
          <w:bCs/>
          <w:sz w:val="22"/>
          <w:szCs w:val="22"/>
        </w:rPr>
        <w:t>Przepisy końcowe</w:t>
      </w:r>
    </w:p>
    <w:p w14:paraId="1F76369E" w14:textId="77777777" w:rsidR="000D41F2" w:rsidRPr="003B1455" w:rsidRDefault="000D41F2" w:rsidP="000D41F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51A1116" w14:textId="694702BB" w:rsidR="000D41F2" w:rsidRPr="003B1455" w:rsidRDefault="000D41F2" w:rsidP="000D41F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1455">
        <w:rPr>
          <w:b/>
          <w:bCs/>
          <w:sz w:val="22"/>
          <w:szCs w:val="22"/>
        </w:rPr>
        <w:t xml:space="preserve">    § </w:t>
      </w:r>
      <w:r w:rsidR="00E04537">
        <w:rPr>
          <w:b/>
          <w:bCs/>
          <w:sz w:val="22"/>
          <w:szCs w:val="22"/>
        </w:rPr>
        <w:t>23</w:t>
      </w:r>
      <w:r w:rsidRPr="003B1455">
        <w:rPr>
          <w:b/>
          <w:bCs/>
          <w:sz w:val="22"/>
          <w:szCs w:val="22"/>
        </w:rPr>
        <w:t xml:space="preserve">. </w:t>
      </w:r>
      <w:r w:rsidRPr="003B1455">
        <w:rPr>
          <w:sz w:val="22"/>
          <w:szCs w:val="22"/>
        </w:rPr>
        <w:t>Wykonanie uchwały powierza się Prezydentowi Olsztyna.</w:t>
      </w:r>
    </w:p>
    <w:p w14:paraId="6C9CA6DD" w14:textId="50BA51BD" w:rsidR="0024622E" w:rsidRPr="003B1455" w:rsidRDefault="0024622E" w:rsidP="000D41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DE9767" w14:textId="262EF41D" w:rsidR="0024622E" w:rsidRDefault="00E04537" w:rsidP="0024622E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§ </w:t>
      </w:r>
      <w:r w:rsidRPr="00E04537">
        <w:rPr>
          <w:b/>
          <w:bCs/>
          <w:sz w:val="22"/>
          <w:szCs w:val="22"/>
        </w:rPr>
        <w:t>24</w:t>
      </w:r>
      <w:r w:rsidR="0024622E" w:rsidRPr="003B1455">
        <w:rPr>
          <w:b/>
          <w:bCs/>
          <w:sz w:val="22"/>
          <w:szCs w:val="22"/>
        </w:rPr>
        <w:t>.</w:t>
      </w:r>
      <w:r w:rsidR="0024622E" w:rsidRPr="003B1455">
        <w:rPr>
          <w:bCs/>
          <w:sz w:val="22"/>
          <w:szCs w:val="22"/>
        </w:rPr>
        <w:t xml:space="preserve"> Traci moc uchwała Nr </w:t>
      </w:r>
      <w:r w:rsidR="00020FFC" w:rsidRPr="003B1455">
        <w:rPr>
          <w:bCs/>
          <w:sz w:val="22"/>
          <w:szCs w:val="22"/>
        </w:rPr>
        <w:t>VIII/117/19</w:t>
      </w:r>
      <w:r w:rsidR="0024622E" w:rsidRPr="003B1455">
        <w:rPr>
          <w:bCs/>
          <w:sz w:val="22"/>
          <w:szCs w:val="22"/>
        </w:rPr>
        <w:t xml:space="preserve"> Rady Miasta Olsztyna z dnia </w:t>
      </w:r>
      <w:r w:rsidR="00020FFC" w:rsidRPr="003B1455">
        <w:rPr>
          <w:bCs/>
          <w:sz w:val="22"/>
          <w:szCs w:val="22"/>
        </w:rPr>
        <w:t>29 maja 2019 r.</w:t>
      </w:r>
      <w:r w:rsidR="0024622E" w:rsidRPr="003B1455">
        <w:rPr>
          <w:bCs/>
          <w:sz w:val="22"/>
          <w:szCs w:val="22"/>
        </w:rPr>
        <w:t xml:space="preserve"> w sprawie </w:t>
      </w:r>
      <w:r w:rsidR="00020FFC" w:rsidRPr="003B1455">
        <w:rPr>
          <w:bCs/>
          <w:sz w:val="22"/>
          <w:szCs w:val="22"/>
        </w:rPr>
        <w:t xml:space="preserve">zasad i trybu przeprowadzenia Olsztyńskiego Budżetu Obywatelskiego. </w:t>
      </w:r>
    </w:p>
    <w:p w14:paraId="7257B16F" w14:textId="293ED24E" w:rsidR="00BE40DC" w:rsidRDefault="00BE40DC" w:rsidP="0024622E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4E5F8E2E" w14:textId="61EFD5B4" w:rsidR="000D41F2" w:rsidRPr="003B1455" w:rsidRDefault="000D41F2" w:rsidP="000D41F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1455">
        <w:rPr>
          <w:b/>
          <w:bCs/>
          <w:sz w:val="22"/>
          <w:szCs w:val="22"/>
        </w:rPr>
        <w:t xml:space="preserve">    </w:t>
      </w:r>
      <w:r w:rsidR="001C5D95">
        <w:rPr>
          <w:b/>
          <w:bCs/>
          <w:sz w:val="22"/>
          <w:szCs w:val="22"/>
        </w:rPr>
        <w:t>§ 25</w:t>
      </w:r>
      <w:r w:rsidRPr="003B1455">
        <w:rPr>
          <w:b/>
          <w:bCs/>
          <w:sz w:val="22"/>
          <w:szCs w:val="22"/>
        </w:rPr>
        <w:t xml:space="preserve">. </w:t>
      </w:r>
      <w:r w:rsidRPr="003B1455">
        <w:rPr>
          <w:sz w:val="22"/>
          <w:szCs w:val="22"/>
        </w:rPr>
        <w:t>Uchwała wchodzi w życie po upływie 14 dni od dnia jej ogłoszenia w Dzienniku Urzędowym</w:t>
      </w:r>
    </w:p>
    <w:p w14:paraId="42DE573F" w14:textId="77777777" w:rsidR="000D41F2" w:rsidRPr="003B1455" w:rsidRDefault="000D41F2" w:rsidP="000D41F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B1455">
        <w:rPr>
          <w:sz w:val="22"/>
          <w:szCs w:val="22"/>
        </w:rPr>
        <w:t>Województwa Warmińsko-Mazurskiego.</w:t>
      </w:r>
    </w:p>
    <w:p w14:paraId="66C5F23D" w14:textId="77777777" w:rsidR="000D41F2" w:rsidRPr="003B1455" w:rsidRDefault="000D41F2" w:rsidP="000D41F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2EAECA5" w14:textId="77777777" w:rsidR="000D41F2" w:rsidRPr="003B1455" w:rsidRDefault="000D41F2" w:rsidP="000D41F2">
      <w:pPr>
        <w:autoSpaceDE w:val="0"/>
        <w:autoSpaceDN w:val="0"/>
        <w:adjustRightInd w:val="0"/>
        <w:ind w:left="4253"/>
        <w:jc w:val="center"/>
        <w:rPr>
          <w:sz w:val="22"/>
          <w:szCs w:val="22"/>
        </w:rPr>
      </w:pPr>
    </w:p>
    <w:p w14:paraId="198551A8" w14:textId="77777777" w:rsidR="000D41F2" w:rsidRPr="003B1455" w:rsidRDefault="000D41F2" w:rsidP="000D41F2">
      <w:pPr>
        <w:autoSpaceDE w:val="0"/>
        <w:autoSpaceDN w:val="0"/>
        <w:adjustRightInd w:val="0"/>
        <w:ind w:left="4253"/>
        <w:jc w:val="center"/>
        <w:rPr>
          <w:sz w:val="22"/>
          <w:szCs w:val="22"/>
        </w:rPr>
      </w:pPr>
      <w:r w:rsidRPr="003B1455">
        <w:rPr>
          <w:sz w:val="22"/>
          <w:szCs w:val="22"/>
        </w:rPr>
        <w:t>Przewodniczący Rady Miasta</w:t>
      </w:r>
    </w:p>
    <w:p w14:paraId="2A9A5A19" w14:textId="77777777" w:rsidR="000D41F2" w:rsidRPr="003B1455" w:rsidRDefault="000D41F2" w:rsidP="000D41F2">
      <w:pPr>
        <w:autoSpaceDE w:val="0"/>
        <w:autoSpaceDN w:val="0"/>
        <w:adjustRightInd w:val="0"/>
        <w:ind w:left="4253"/>
        <w:jc w:val="center"/>
        <w:rPr>
          <w:sz w:val="22"/>
          <w:szCs w:val="22"/>
        </w:rPr>
      </w:pPr>
    </w:p>
    <w:p w14:paraId="66AB1B7E" w14:textId="135BAE50" w:rsidR="000D41F2" w:rsidRPr="003B1455" w:rsidRDefault="00E12371" w:rsidP="000D41F2">
      <w:pPr>
        <w:autoSpaceDE w:val="0"/>
        <w:autoSpaceDN w:val="0"/>
        <w:adjustRightInd w:val="0"/>
        <w:ind w:left="4253"/>
        <w:jc w:val="center"/>
        <w:rPr>
          <w:sz w:val="22"/>
          <w:szCs w:val="22"/>
        </w:rPr>
      </w:pPr>
      <w:r w:rsidRPr="003B1455">
        <w:rPr>
          <w:sz w:val="22"/>
          <w:szCs w:val="22"/>
        </w:rPr>
        <w:lastRenderedPageBreak/>
        <w:t>Łukasz Łukaszewski</w:t>
      </w:r>
    </w:p>
    <w:p w14:paraId="442946F3" w14:textId="77777777" w:rsidR="003B1455" w:rsidRDefault="003B1455" w:rsidP="000D41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37576F4" w14:textId="77777777" w:rsidR="003B1455" w:rsidRDefault="003B1455" w:rsidP="000D41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454FAB9B" w14:textId="77777777" w:rsidR="003B1455" w:rsidRDefault="003B1455" w:rsidP="000D41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311D491" w14:textId="77777777" w:rsidR="003B1455" w:rsidRDefault="003B1455" w:rsidP="000D41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3887B86" w14:textId="77777777" w:rsidR="003B1455" w:rsidRDefault="003B1455" w:rsidP="000D41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BF7944D" w14:textId="77777777" w:rsidR="003B1455" w:rsidRDefault="003B1455" w:rsidP="000D41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79873D1" w14:textId="77777777" w:rsidR="003B1455" w:rsidRDefault="003B1455" w:rsidP="000D41F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sectPr w:rsidR="003B145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A96AC" w14:textId="77777777" w:rsidR="00376291" w:rsidRDefault="00376291" w:rsidP="0040357A">
      <w:r>
        <w:separator/>
      </w:r>
    </w:p>
  </w:endnote>
  <w:endnote w:type="continuationSeparator" w:id="0">
    <w:p w14:paraId="66383342" w14:textId="77777777" w:rsidR="00376291" w:rsidRDefault="00376291" w:rsidP="0040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4628659"/>
      <w:docPartObj>
        <w:docPartGallery w:val="Page Numbers (Bottom of Page)"/>
        <w:docPartUnique/>
      </w:docPartObj>
    </w:sdtPr>
    <w:sdtEndPr/>
    <w:sdtContent>
      <w:p w14:paraId="1D022786" w14:textId="07993758" w:rsidR="009E1620" w:rsidRDefault="009E16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B4C">
          <w:rPr>
            <w:noProof/>
          </w:rPr>
          <w:t>7</w:t>
        </w:r>
        <w:r>
          <w:fldChar w:fldCharType="end"/>
        </w:r>
      </w:p>
    </w:sdtContent>
  </w:sdt>
  <w:p w14:paraId="301296D9" w14:textId="77777777" w:rsidR="009E1620" w:rsidRDefault="009E16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2CA36" w14:textId="77777777" w:rsidR="00376291" w:rsidRDefault="00376291" w:rsidP="0040357A">
      <w:r>
        <w:separator/>
      </w:r>
    </w:p>
  </w:footnote>
  <w:footnote w:type="continuationSeparator" w:id="0">
    <w:p w14:paraId="36E63472" w14:textId="77777777" w:rsidR="00376291" w:rsidRDefault="00376291" w:rsidP="00403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4CE5"/>
    <w:multiLevelType w:val="hybridMultilevel"/>
    <w:tmpl w:val="767853BA"/>
    <w:lvl w:ilvl="0" w:tplc="B14E9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96A50"/>
    <w:multiLevelType w:val="hybridMultilevel"/>
    <w:tmpl w:val="80604370"/>
    <w:lvl w:ilvl="0" w:tplc="8F901AE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7365F"/>
    <w:multiLevelType w:val="hybridMultilevel"/>
    <w:tmpl w:val="FABA354E"/>
    <w:lvl w:ilvl="0" w:tplc="529456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A53AB5"/>
    <w:multiLevelType w:val="hybridMultilevel"/>
    <w:tmpl w:val="6BB46740"/>
    <w:lvl w:ilvl="0" w:tplc="7AC2ED2C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7747F"/>
    <w:multiLevelType w:val="hybridMultilevel"/>
    <w:tmpl w:val="91A29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356A1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959318A"/>
    <w:multiLevelType w:val="hybridMultilevel"/>
    <w:tmpl w:val="77A22150"/>
    <w:lvl w:ilvl="0" w:tplc="24FC3060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F4C30"/>
    <w:multiLevelType w:val="hybridMultilevel"/>
    <w:tmpl w:val="38881502"/>
    <w:lvl w:ilvl="0" w:tplc="B14E9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6A20FD"/>
    <w:multiLevelType w:val="hybridMultilevel"/>
    <w:tmpl w:val="C80C2B6E"/>
    <w:lvl w:ilvl="0" w:tplc="DD7CA3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1975BD"/>
    <w:multiLevelType w:val="hybridMultilevel"/>
    <w:tmpl w:val="AF2483FC"/>
    <w:lvl w:ilvl="0" w:tplc="B14E9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9B0F8E"/>
    <w:multiLevelType w:val="hybridMultilevel"/>
    <w:tmpl w:val="DD662472"/>
    <w:lvl w:ilvl="0" w:tplc="C0947F84">
      <w:start w:val="6"/>
      <w:numFmt w:val="decimal"/>
      <w:lvlText w:val="%1."/>
      <w:lvlJc w:val="left"/>
      <w:pPr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76E4B"/>
    <w:multiLevelType w:val="hybridMultilevel"/>
    <w:tmpl w:val="213C550C"/>
    <w:lvl w:ilvl="0" w:tplc="1B0288C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2198B"/>
    <w:multiLevelType w:val="hybridMultilevel"/>
    <w:tmpl w:val="3E0E2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E7B9B"/>
    <w:multiLevelType w:val="hybridMultilevel"/>
    <w:tmpl w:val="5E94E188"/>
    <w:lvl w:ilvl="0" w:tplc="D7F6B5A8">
      <w:start w:val="1"/>
      <w:numFmt w:val="decimal"/>
      <w:lvlText w:val="%1)"/>
      <w:lvlJc w:val="left"/>
      <w:pPr>
        <w:tabs>
          <w:tab w:val="num" w:pos="1080"/>
        </w:tabs>
        <w:ind w:left="1080" w:hanging="427"/>
      </w:pPr>
      <w:rPr>
        <w:rFonts w:ascii="Times New Roman" w:eastAsia="Times New Roman" w:hAnsi="Times New Roman" w:cs="Times New Roman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33EF1105"/>
    <w:multiLevelType w:val="multilevel"/>
    <w:tmpl w:val="642ED5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7D58F2"/>
    <w:multiLevelType w:val="hybridMultilevel"/>
    <w:tmpl w:val="DDE670B6"/>
    <w:lvl w:ilvl="0" w:tplc="8DB0FA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D50C8E"/>
    <w:multiLevelType w:val="hybridMultilevel"/>
    <w:tmpl w:val="C5AAAF44"/>
    <w:lvl w:ilvl="0" w:tplc="95463354">
      <w:start w:val="2"/>
      <w:numFmt w:val="decimal"/>
      <w:lvlText w:val="%1."/>
      <w:lvlJc w:val="left"/>
      <w:pPr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162EE"/>
    <w:multiLevelType w:val="hybridMultilevel"/>
    <w:tmpl w:val="3EE8D14C"/>
    <w:lvl w:ilvl="0" w:tplc="8F901AE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038C5"/>
    <w:multiLevelType w:val="hybridMultilevel"/>
    <w:tmpl w:val="3E3C0EDC"/>
    <w:lvl w:ilvl="0" w:tplc="BF781720">
      <w:start w:val="2"/>
      <w:numFmt w:val="decimal"/>
      <w:lvlText w:val="%1."/>
      <w:lvlJc w:val="left"/>
      <w:pPr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7305C"/>
    <w:multiLevelType w:val="hybridMultilevel"/>
    <w:tmpl w:val="BA6EAE8E"/>
    <w:lvl w:ilvl="0" w:tplc="B14E9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464452"/>
    <w:multiLevelType w:val="hybridMultilevel"/>
    <w:tmpl w:val="9474A8B6"/>
    <w:lvl w:ilvl="0" w:tplc="E698030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24EB9"/>
    <w:multiLevelType w:val="hybridMultilevel"/>
    <w:tmpl w:val="0A12CA30"/>
    <w:lvl w:ilvl="0" w:tplc="B14E9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BC0306"/>
    <w:multiLevelType w:val="hybridMultilevel"/>
    <w:tmpl w:val="3B626980"/>
    <w:lvl w:ilvl="0" w:tplc="8F901AE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E5B9F"/>
    <w:multiLevelType w:val="hybridMultilevel"/>
    <w:tmpl w:val="4CFAA9BA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D65507"/>
    <w:multiLevelType w:val="hybridMultilevel"/>
    <w:tmpl w:val="699E58F2"/>
    <w:lvl w:ilvl="0" w:tplc="D1623C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B7694"/>
    <w:multiLevelType w:val="hybridMultilevel"/>
    <w:tmpl w:val="8CAAE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13A77"/>
    <w:multiLevelType w:val="hybridMultilevel"/>
    <w:tmpl w:val="AC62A790"/>
    <w:lvl w:ilvl="0" w:tplc="E27C532A">
      <w:start w:val="1"/>
      <w:numFmt w:val="decimal"/>
      <w:lvlText w:val="%1)"/>
      <w:lvlJc w:val="left"/>
      <w:pPr>
        <w:tabs>
          <w:tab w:val="num" w:pos="540"/>
        </w:tabs>
        <w:ind w:left="540" w:hanging="42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1F3DDC"/>
    <w:multiLevelType w:val="hybridMultilevel"/>
    <w:tmpl w:val="CE6A415C"/>
    <w:lvl w:ilvl="0" w:tplc="66E27D56">
      <w:start w:val="2"/>
      <w:numFmt w:val="decimal"/>
      <w:lvlText w:val="%1."/>
      <w:lvlJc w:val="left"/>
      <w:pPr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03DD9"/>
    <w:multiLevelType w:val="hybridMultilevel"/>
    <w:tmpl w:val="2DCE88D0"/>
    <w:lvl w:ilvl="0" w:tplc="B14E9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9636F6"/>
    <w:multiLevelType w:val="hybridMultilevel"/>
    <w:tmpl w:val="62C23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A1751"/>
    <w:multiLevelType w:val="hybridMultilevel"/>
    <w:tmpl w:val="6BD2DB52"/>
    <w:lvl w:ilvl="0" w:tplc="DD242A72">
      <w:start w:val="2"/>
      <w:numFmt w:val="decimal"/>
      <w:lvlText w:val="%1."/>
      <w:lvlJc w:val="left"/>
      <w:pPr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905D7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BAB51A5"/>
    <w:multiLevelType w:val="hybridMultilevel"/>
    <w:tmpl w:val="E37CBD4C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BB83E5B"/>
    <w:multiLevelType w:val="multilevel"/>
    <w:tmpl w:val="348EB6D2"/>
    <w:lvl w:ilvl="0">
      <w:start w:val="1"/>
      <w:numFmt w:val="decimal"/>
      <w:lvlText w:val="%1)"/>
      <w:lvlJc w:val="left"/>
      <w:pPr>
        <w:tabs>
          <w:tab w:val="num" w:pos="787"/>
        </w:tabs>
        <w:ind w:left="787" w:hanging="427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6F1DCB"/>
    <w:multiLevelType w:val="hybridMultilevel"/>
    <w:tmpl w:val="4DAEA200"/>
    <w:lvl w:ilvl="0" w:tplc="04150011">
      <w:start w:val="1"/>
      <w:numFmt w:val="decimal"/>
      <w:lvlText w:val="%1)"/>
      <w:lvlJc w:val="left"/>
      <w:pPr>
        <w:ind w:left="376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B21A43"/>
    <w:multiLevelType w:val="hybridMultilevel"/>
    <w:tmpl w:val="58169568"/>
    <w:lvl w:ilvl="0" w:tplc="8F901AE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9277A"/>
    <w:multiLevelType w:val="hybridMultilevel"/>
    <w:tmpl w:val="3708951A"/>
    <w:lvl w:ilvl="0" w:tplc="DE2E1C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C865EF"/>
    <w:multiLevelType w:val="hybridMultilevel"/>
    <w:tmpl w:val="75223768"/>
    <w:lvl w:ilvl="0" w:tplc="A920BFF6">
      <w:start w:val="4"/>
      <w:numFmt w:val="decimal"/>
      <w:lvlText w:val="%1."/>
      <w:lvlJc w:val="left"/>
      <w:pPr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86342"/>
    <w:multiLevelType w:val="hybridMultilevel"/>
    <w:tmpl w:val="2D161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E40FC"/>
    <w:multiLevelType w:val="multilevel"/>
    <w:tmpl w:val="5A946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trike w:val="0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A916E3"/>
    <w:multiLevelType w:val="hybridMultilevel"/>
    <w:tmpl w:val="877057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876831"/>
    <w:multiLevelType w:val="hybridMultilevel"/>
    <w:tmpl w:val="3DF41C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DA4A9E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431F89"/>
    <w:multiLevelType w:val="hybridMultilevel"/>
    <w:tmpl w:val="187A7C70"/>
    <w:lvl w:ilvl="0" w:tplc="7012CB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D15914"/>
    <w:multiLevelType w:val="hybridMultilevel"/>
    <w:tmpl w:val="4D18DFFC"/>
    <w:lvl w:ilvl="0" w:tplc="7F320318">
      <w:start w:val="2"/>
      <w:numFmt w:val="decimal"/>
      <w:lvlText w:val="%1."/>
      <w:lvlJc w:val="left"/>
      <w:pPr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"/>
  </w:num>
  <w:num w:numId="3">
    <w:abstractNumId w:val="15"/>
  </w:num>
  <w:num w:numId="4">
    <w:abstractNumId w:val="9"/>
  </w:num>
  <w:num w:numId="5">
    <w:abstractNumId w:val="7"/>
  </w:num>
  <w:num w:numId="6">
    <w:abstractNumId w:val="0"/>
  </w:num>
  <w:num w:numId="7">
    <w:abstractNumId w:val="19"/>
  </w:num>
  <w:num w:numId="8">
    <w:abstractNumId w:val="21"/>
  </w:num>
  <w:num w:numId="9">
    <w:abstractNumId w:val="28"/>
  </w:num>
  <w:num w:numId="10">
    <w:abstractNumId w:val="5"/>
  </w:num>
  <w:num w:numId="11">
    <w:abstractNumId w:val="31"/>
  </w:num>
  <w:num w:numId="12">
    <w:abstractNumId w:val="33"/>
  </w:num>
  <w:num w:numId="13">
    <w:abstractNumId w:val="26"/>
  </w:num>
  <w:num w:numId="14">
    <w:abstractNumId w:val="39"/>
  </w:num>
  <w:num w:numId="15">
    <w:abstractNumId w:val="13"/>
  </w:num>
  <w:num w:numId="16">
    <w:abstractNumId w:val="40"/>
  </w:num>
  <w:num w:numId="17">
    <w:abstractNumId w:val="36"/>
  </w:num>
  <w:num w:numId="18">
    <w:abstractNumId w:val="42"/>
  </w:num>
  <w:num w:numId="19">
    <w:abstractNumId w:val="3"/>
  </w:num>
  <w:num w:numId="20">
    <w:abstractNumId w:val="43"/>
  </w:num>
  <w:num w:numId="21">
    <w:abstractNumId w:val="23"/>
  </w:num>
  <w:num w:numId="22">
    <w:abstractNumId w:val="37"/>
  </w:num>
  <w:num w:numId="23">
    <w:abstractNumId w:val="35"/>
  </w:num>
  <w:num w:numId="24">
    <w:abstractNumId w:val="16"/>
  </w:num>
  <w:num w:numId="25">
    <w:abstractNumId w:val="6"/>
  </w:num>
  <w:num w:numId="26">
    <w:abstractNumId w:val="10"/>
  </w:num>
  <w:num w:numId="27">
    <w:abstractNumId w:val="11"/>
  </w:num>
  <w:num w:numId="28">
    <w:abstractNumId w:val="20"/>
  </w:num>
  <w:num w:numId="29">
    <w:abstractNumId w:val="17"/>
  </w:num>
  <w:num w:numId="30">
    <w:abstractNumId w:val="34"/>
  </w:num>
  <w:num w:numId="31">
    <w:abstractNumId w:val="1"/>
  </w:num>
  <w:num w:numId="32">
    <w:abstractNumId w:val="22"/>
  </w:num>
  <w:num w:numId="33">
    <w:abstractNumId w:val="38"/>
  </w:num>
  <w:num w:numId="34">
    <w:abstractNumId w:val="18"/>
  </w:num>
  <w:num w:numId="35">
    <w:abstractNumId w:val="29"/>
  </w:num>
  <w:num w:numId="36">
    <w:abstractNumId w:val="27"/>
  </w:num>
  <w:num w:numId="37">
    <w:abstractNumId w:val="12"/>
  </w:num>
  <w:num w:numId="38">
    <w:abstractNumId w:val="30"/>
  </w:num>
  <w:num w:numId="39">
    <w:abstractNumId w:val="25"/>
  </w:num>
  <w:num w:numId="40">
    <w:abstractNumId w:val="32"/>
  </w:num>
  <w:num w:numId="41">
    <w:abstractNumId w:val="24"/>
  </w:num>
  <w:num w:numId="42">
    <w:abstractNumId w:val="8"/>
  </w:num>
  <w:num w:numId="43">
    <w:abstractNumId w:val="14"/>
  </w:num>
  <w:num w:numId="44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F2"/>
    <w:rsid w:val="00002131"/>
    <w:rsid w:val="00020FFC"/>
    <w:rsid w:val="000310A4"/>
    <w:rsid w:val="00044710"/>
    <w:rsid w:val="0007755F"/>
    <w:rsid w:val="000B48DE"/>
    <w:rsid w:val="000C37DF"/>
    <w:rsid w:val="000D41F2"/>
    <w:rsid w:val="001052ED"/>
    <w:rsid w:val="0011702E"/>
    <w:rsid w:val="0012374F"/>
    <w:rsid w:val="0014351F"/>
    <w:rsid w:val="00196D36"/>
    <w:rsid w:val="001C5D95"/>
    <w:rsid w:val="001D0237"/>
    <w:rsid w:val="001E4DB5"/>
    <w:rsid w:val="001F70CD"/>
    <w:rsid w:val="00207BD6"/>
    <w:rsid w:val="00217910"/>
    <w:rsid w:val="002407E0"/>
    <w:rsid w:val="0024622E"/>
    <w:rsid w:val="00255ECD"/>
    <w:rsid w:val="00283381"/>
    <w:rsid w:val="002C18D4"/>
    <w:rsid w:val="002D0D9A"/>
    <w:rsid w:val="00331C24"/>
    <w:rsid w:val="003628A3"/>
    <w:rsid w:val="00372274"/>
    <w:rsid w:val="00376291"/>
    <w:rsid w:val="00396BF0"/>
    <w:rsid w:val="003B1455"/>
    <w:rsid w:val="003B5DC0"/>
    <w:rsid w:val="003C6D22"/>
    <w:rsid w:val="003E344C"/>
    <w:rsid w:val="0040357A"/>
    <w:rsid w:val="004174CF"/>
    <w:rsid w:val="0042619F"/>
    <w:rsid w:val="004F3401"/>
    <w:rsid w:val="0050713F"/>
    <w:rsid w:val="005530F7"/>
    <w:rsid w:val="00584AFC"/>
    <w:rsid w:val="005A15F5"/>
    <w:rsid w:val="005C07BF"/>
    <w:rsid w:val="005D1134"/>
    <w:rsid w:val="00607DEC"/>
    <w:rsid w:val="00652689"/>
    <w:rsid w:val="006C70B0"/>
    <w:rsid w:val="006D0038"/>
    <w:rsid w:val="007172E6"/>
    <w:rsid w:val="00717A79"/>
    <w:rsid w:val="00792A0B"/>
    <w:rsid w:val="007A4535"/>
    <w:rsid w:val="007D4636"/>
    <w:rsid w:val="007E4766"/>
    <w:rsid w:val="008076BD"/>
    <w:rsid w:val="00881B6B"/>
    <w:rsid w:val="008A0C01"/>
    <w:rsid w:val="008E0D40"/>
    <w:rsid w:val="008E4446"/>
    <w:rsid w:val="008E53DF"/>
    <w:rsid w:val="008F3A90"/>
    <w:rsid w:val="008F748D"/>
    <w:rsid w:val="009025FF"/>
    <w:rsid w:val="009307A6"/>
    <w:rsid w:val="009A376D"/>
    <w:rsid w:val="009E1620"/>
    <w:rsid w:val="00A023AD"/>
    <w:rsid w:val="00A06442"/>
    <w:rsid w:val="00A07267"/>
    <w:rsid w:val="00A178FB"/>
    <w:rsid w:val="00A5034B"/>
    <w:rsid w:val="00A544AA"/>
    <w:rsid w:val="00A641E7"/>
    <w:rsid w:val="00A720A6"/>
    <w:rsid w:val="00AB3505"/>
    <w:rsid w:val="00AF2A03"/>
    <w:rsid w:val="00B3643C"/>
    <w:rsid w:val="00B5609C"/>
    <w:rsid w:val="00B5716D"/>
    <w:rsid w:val="00B74933"/>
    <w:rsid w:val="00B90257"/>
    <w:rsid w:val="00BA0E02"/>
    <w:rsid w:val="00BB2D6F"/>
    <w:rsid w:val="00BB7EAE"/>
    <w:rsid w:val="00BE40DC"/>
    <w:rsid w:val="00BF5B4C"/>
    <w:rsid w:val="00C0656D"/>
    <w:rsid w:val="00C12BC5"/>
    <w:rsid w:val="00C34A81"/>
    <w:rsid w:val="00C65A96"/>
    <w:rsid w:val="00CD2988"/>
    <w:rsid w:val="00CF5F0B"/>
    <w:rsid w:val="00CF6602"/>
    <w:rsid w:val="00CF6E82"/>
    <w:rsid w:val="00D6233D"/>
    <w:rsid w:val="00D9472E"/>
    <w:rsid w:val="00D947E0"/>
    <w:rsid w:val="00DA60C4"/>
    <w:rsid w:val="00DE1C89"/>
    <w:rsid w:val="00DF7120"/>
    <w:rsid w:val="00E04537"/>
    <w:rsid w:val="00E12371"/>
    <w:rsid w:val="00E26CF3"/>
    <w:rsid w:val="00E477A8"/>
    <w:rsid w:val="00E85E99"/>
    <w:rsid w:val="00EA66B4"/>
    <w:rsid w:val="00EE2F0D"/>
    <w:rsid w:val="00EE3CE1"/>
    <w:rsid w:val="00F77F68"/>
    <w:rsid w:val="00F91E5E"/>
    <w:rsid w:val="00FE30D9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BD08"/>
  <w15:chartTrackingRefBased/>
  <w15:docId w15:val="{CC798FB1-5216-4DD0-AC9B-0866BE63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0D41F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D41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Textbody">
    <w:name w:val="Text body"/>
    <w:basedOn w:val="Normalny"/>
    <w:rsid w:val="000D41F2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color w:val="00000A"/>
      <w:lang w:eastAsia="zh-CN" w:bidi="hi-IN"/>
    </w:rPr>
  </w:style>
  <w:style w:type="paragraph" w:styleId="NormalnyWeb">
    <w:name w:val="Normal (Web)"/>
    <w:basedOn w:val="Normalny"/>
    <w:uiPriority w:val="99"/>
    <w:rsid w:val="000D41F2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357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35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357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7B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447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47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47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47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471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7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71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11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11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D11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113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E0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2450</Words>
  <Characters>14704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Szpaderska</dc:creator>
  <cp:keywords/>
  <dc:description/>
  <cp:lastModifiedBy>Aneta Szpaderska</cp:lastModifiedBy>
  <cp:revision>6</cp:revision>
  <cp:lastPrinted>2025-09-15T10:54:00Z</cp:lastPrinted>
  <dcterms:created xsi:type="dcterms:W3CDTF">2025-09-19T13:21:00Z</dcterms:created>
  <dcterms:modified xsi:type="dcterms:W3CDTF">2025-09-26T14:44:00Z</dcterms:modified>
</cp:coreProperties>
</file>